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AF30" w14:textId="33D9BE60" w:rsidR="00513E0E" w:rsidRPr="00E87F3D" w:rsidRDefault="005E2AA2" w:rsidP="00454FC1">
      <w:pPr>
        <w:ind w:left="120" w:hangingChars="100" w:hanging="120"/>
        <w:jc w:val="center"/>
        <w:rPr>
          <w:rFonts w:ascii="BIZ UDゴシック" w:eastAsia="BIZ UDゴシック" w:hAnsi="BIZ UDゴシック" w:cstheme="minorBidi"/>
          <w:b/>
          <w:bCs/>
          <w:sz w:val="28"/>
          <w:szCs w:val="28"/>
        </w:rPr>
      </w:pPr>
      <w:r w:rsidRPr="00084E8F">
        <w:rPr>
          <w:rFonts w:ascii="BIZ UDPゴシック B" w:eastAsia="BIZ UDPゴシック B" w:hAnsi="BIZ UDPゴシック B"/>
          <w:noProof/>
          <w:sz w:val="14"/>
        </w:rPr>
        <mc:AlternateContent>
          <mc:Choice Requires="wps">
            <w:drawing>
              <wp:anchor distT="0" distB="0" distL="114300" distR="114300" simplePos="0" relativeHeight="251662336" behindDoc="0" locked="0" layoutInCell="1" allowOverlap="1" wp14:anchorId="1A28E827" wp14:editId="12072DB3">
                <wp:simplePos x="0" y="0"/>
                <wp:positionH relativeFrom="column">
                  <wp:posOffset>7734935</wp:posOffset>
                </wp:positionH>
                <wp:positionV relativeFrom="paragraph">
                  <wp:posOffset>635</wp:posOffset>
                </wp:positionV>
                <wp:extent cx="1889760" cy="434340"/>
                <wp:effectExtent l="0" t="0" r="15240" b="228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34340"/>
                        </a:xfrm>
                        <a:prstGeom prst="rect">
                          <a:avLst/>
                        </a:prstGeom>
                        <a:solidFill>
                          <a:srgbClr val="FFFFFF"/>
                        </a:solidFill>
                        <a:ln w="6350">
                          <a:solidFill>
                            <a:schemeClr val="tx1"/>
                          </a:solidFill>
                          <a:miter lim="800000"/>
                          <a:headEnd/>
                          <a:tailEnd/>
                        </a:ln>
                        <a:effectLst/>
                      </wps:spPr>
                      <wps:txbx>
                        <w:txbxContent>
                          <w:p w14:paraId="78E05EBB" w14:textId="77777777" w:rsidR="005700F5" w:rsidRPr="00930FFE" w:rsidRDefault="005700F5" w:rsidP="005E2AA2">
                            <w:pPr>
                              <w:spacing w:line="200" w:lineRule="exact"/>
                              <w:rPr>
                                <w:rFonts w:ascii="BIZ UDゴシック R" w:eastAsia="BIZ UDゴシック R" w:hAnsi="BIZ UDゴシック R"/>
                                <w:spacing w:val="6"/>
                                <w:sz w:val="12"/>
                                <w:szCs w:val="14"/>
                              </w:rPr>
                            </w:pPr>
                            <w:r w:rsidRPr="00930FFE">
                              <w:rPr>
                                <w:rFonts w:ascii="BIZ UDゴシック R" w:eastAsia="BIZ UDゴシック R" w:hAnsi="BIZ UDゴシック R" w:hint="eastAsia"/>
                                <w:sz w:val="12"/>
                                <w:szCs w:val="14"/>
                              </w:rPr>
                              <w:t>この資料</w:t>
                            </w:r>
                            <w:r w:rsidRPr="00930FFE">
                              <w:rPr>
                                <w:rFonts w:ascii="BIZ UDゴシック R" w:eastAsia="BIZ UDゴシック R" w:hAnsi="BIZ UDゴシック R"/>
                                <w:sz w:val="12"/>
                                <w:szCs w:val="14"/>
                              </w:rPr>
                              <w:t>は</w:t>
                            </w:r>
                            <w:r w:rsidRPr="00930FFE">
                              <w:rPr>
                                <w:rFonts w:ascii="BIZ UDゴシック R" w:eastAsia="BIZ UDゴシック R" w:hAnsi="BIZ UDゴシック R" w:hint="eastAsia"/>
                                <w:sz w:val="12"/>
                                <w:szCs w:val="14"/>
                              </w:rPr>
                              <w:t>、</w:t>
                            </w:r>
                            <w:r w:rsidRPr="00930FFE">
                              <w:rPr>
                                <w:rFonts w:ascii="BIZ UDゴシック R" w:eastAsia="BIZ UDゴシック R" w:hAnsi="BIZ UDゴシック R"/>
                                <w:sz w:val="12"/>
                                <w:szCs w:val="14"/>
                              </w:rPr>
                              <w:t>一般社団法人教科書協会</w:t>
                            </w:r>
                            <w:r w:rsidRPr="00930FFE">
                              <w:rPr>
                                <w:rFonts w:ascii="BIZ UDゴシック R" w:eastAsia="BIZ UDゴシック R" w:hAnsi="BIZ UDゴシック R" w:hint="eastAsia"/>
                                <w:sz w:val="12"/>
                                <w:szCs w:val="14"/>
                              </w:rPr>
                              <w:t>「</w:t>
                            </w:r>
                            <w:r w:rsidRPr="00930FFE">
                              <w:rPr>
                                <w:rFonts w:ascii="BIZ UDゴシック R" w:eastAsia="BIZ UDゴシック R" w:hAnsi="BIZ UDゴシック R"/>
                                <w:sz w:val="12"/>
                                <w:szCs w:val="14"/>
                              </w:rPr>
                              <w:t>教科書発行者行動規範」に則って</w:t>
                            </w:r>
                            <w:r w:rsidRPr="00930FFE">
                              <w:rPr>
                                <w:rFonts w:ascii="BIZ UDゴシック R" w:eastAsia="BIZ UDゴシック R" w:hAnsi="BIZ UDゴシック R" w:hint="eastAsia"/>
                                <w:sz w:val="12"/>
                                <w:szCs w:val="14"/>
                              </w:rPr>
                              <w:t>、令和７年度中学校教科書の内容解説資料として</w:t>
                            </w:r>
                            <w:r w:rsidRPr="00930FFE">
                              <w:rPr>
                                <w:rFonts w:ascii="BIZ UDゴシック R" w:eastAsia="BIZ UDゴシック R" w:hAnsi="BIZ UDゴシック R"/>
                                <w:sz w:val="12"/>
                                <w:szCs w:val="14"/>
                              </w:rPr>
                              <w:t>、配布</w:t>
                            </w:r>
                            <w:r w:rsidRPr="00930FFE">
                              <w:rPr>
                                <w:rFonts w:ascii="BIZ UDゴシック R" w:eastAsia="BIZ UDゴシック R" w:hAnsi="BIZ UDゴシック R" w:hint="eastAsia"/>
                                <w:sz w:val="12"/>
                                <w:szCs w:val="14"/>
                              </w:rPr>
                              <w:t>を許可された資料です</w:t>
                            </w:r>
                            <w:r w:rsidRPr="00930FFE">
                              <w:rPr>
                                <w:rFonts w:ascii="BIZ UDゴシック R" w:eastAsia="BIZ UDゴシック R" w:hAnsi="BIZ UDゴシック R"/>
                                <w:sz w:val="12"/>
                                <w:szCs w:val="14"/>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8E827" id="正方形/長方形 4" o:spid="_x0000_s1026" style="position:absolute;left:0;text-align:left;margin-left:609.05pt;margin-top:.05pt;width:148.8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" strokecolor="black [3213]" strokeweight=".5pt">
                <v:textbox inset="1mm,.7pt,1mm,.7pt">
                  <w:txbxContent>
                    <w:p w14:paraId="78E05EBB" w14:textId="77777777" w:rsidR="005700F5" w:rsidRPr="00930FFE" w:rsidRDefault="005700F5" w:rsidP="005E2AA2">
                      <w:pPr>
                        <w:spacing w:line="200" w:lineRule="exact"/>
                        <w:rPr>
                          <w:rFonts w:ascii="BIZ UDゴシック R" w:eastAsia="BIZ UDゴシック R" w:hAnsi="BIZ UDゴシック R"/>
                          <w:spacing w:val="6"/>
                          <w:sz w:val="12"/>
                          <w:szCs w:val="14"/>
                        </w:rPr>
                      </w:pPr>
                      <w:r w:rsidRPr="00930FFE">
                        <w:rPr>
                          <w:rFonts w:ascii="BIZ UDゴシック R" w:eastAsia="BIZ UDゴシック R" w:hAnsi="BIZ UDゴシック R" w:hint="eastAsia"/>
                          <w:sz w:val="12"/>
                          <w:szCs w:val="14"/>
                        </w:rPr>
                        <w:t>この資料</w:t>
                      </w:r>
                      <w:r w:rsidRPr="00930FFE">
                        <w:rPr>
                          <w:rFonts w:ascii="BIZ UDゴシック R" w:eastAsia="BIZ UDゴシック R" w:hAnsi="BIZ UDゴシック R"/>
                          <w:sz w:val="12"/>
                          <w:szCs w:val="14"/>
                        </w:rPr>
                        <w:t>は</w:t>
                      </w:r>
                      <w:r w:rsidRPr="00930FFE">
                        <w:rPr>
                          <w:rFonts w:ascii="BIZ UDゴシック R" w:eastAsia="BIZ UDゴシック R" w:hAnsi="BIZ UDゴシック R" w:hint="eastAsia"/>
                          <w:sz w:val="12"/>
                          <w:szCs w:val="14"/>
                        </w:rPr>
                        <w:t>、</w:t>
                      </w:r>
                      <w:r w:rsidRPr="00930FFE">
                        <w:rPr>
                          <w:rFonts w:ascii="BIZ UDゴシック R" w:eastAsia="BIZ UDゴシック R" w:hAnsi="BIZ UDゴシック R"/>
                          <w:sz w:val="12"/>
                          <w:szCs w:val="14"/>
                        </w:rPr>
                        <w:t>一般社団法人教科書協会</w:t>
                      </w:r>
                      <w:r w:rsidRPr="00930FFE">
                        <w:rPr>
                          <w:rFonts w:ascii="BIZ UDゴシック R" w:eastAsia="BIZ UDゴシック R" w:hAnsi="BIZ UDゴシック R" w:hint="eastAsia"/>
                          <w:sz w:val="12"/>
                          <w:szCs w:val="14"/>
                        </w:rPr>
                        <w:t>「</w:t>
                      </w:r>
                      <w:r w:rsidRPr="00930FFE">
                        <w:rPr>
                          <w:rFonts w:ascii="BIZ UDゴシック R" w:eastAsia="BIZ UDゴシック R" w:hAnsi="BIZ UDゴシック R"/>
                          <w:sz w:val="12"/>
                          <w:szCs w:val="14"/>
                        </w:rPr>
                        <w:t>教科書発行者行動規範」に則って</w:t>
                      </w:r>
                      <w:r w:rsidRPr="00930FFE">
                        <w:rPr>
                          <w:rFonts w:ascii="BIZ UDゴシック R" w:eastAsia="BIZ UDゴシック R" w:hAnsi="BIZ UDゴシック R" w:hint="eastAsia"/>
                          <w:sz w:val="12"/>
                          <w:szCs w:val="14"/>
                        </w:rPr>
                        <w:t>、令和７年度中学校教科書の内容解説資料として</w:t>
                      </w:r>
                      <w:r w:rsidRPr="00930FFE">
                        <w:rPr>
                          <w:rFonts w:ascii="BIZ UDゴシック R" w:eastAsia="BIZ UDゴシック R" w:hAnsi="BIZ UDゴシック R"/>
                          <w:sz w:val="12"/>
                          <w:szCs w:val="14"/>
                        </w:rPr>
                        <w:t>、配布</w:t>
                      </w:r>
                      <w:r w:rsidRPr="00930FFE">
                        <w:rPr>
                          <w:rFonts w:ascii="BIZ UDゴシック R" w:eastAsia="BIZ UDゴシック R" w:hAnsi="BIZ UDゴシック R" w:hint="eastAsia"/>
                          <w:sz w:val="12"/>
                          <w:szCs w:val="14"/>
                        </w:rPr>
                        <w:t>を許可された資料です</w:t>
                      </w:r>
                      <w:r w:rsidRPr="00930FFE">
                        <w:rPr>
                          <w:rFonts w:ascii="BIZ UDゴシック R" w:eastAsia="BIZ UDゴシック R" w:hAnsi="BIZ UDゴシック R"/>
                          <w:sz w:val="12"/>
                          <w:szCs w:val="14"/>
                        </w:rPr>
                        <w:t>。</w:t>
                      </w:r>
                    </w:p>
                  </w:txbxContent>
                </v:textbox>
              </v:rect>
            </w:pict>
          </mc:Fallback>
        </mc:AlternateContent>
      </w:r>
      <w:r w:rsidR="005700F5" w:rsidRPr="00084E8F">
        <w:rPr>
          <w:rFonts w:ascii="BIZ UDPゴシック B" w:eastAsia="BIZ UDPゴシック B" w:hAnsi="BIZ UDPゴシック B"/>
          <w:noProof/>
          <w:sz w:val="14"/>
        </w:rPr>
        <mc:AlternateContent>
          <mc:Choice Requires="wps">
            <w:drawing>
              <wp:anchor distT="0" distB="0" distL="114300" distR="114300" simplePos="0" relativeHeight="251664384" behindDoc="0" locked="0" layoutInCell="1" allowOverlap="1" wp14:anchorId="55E02F72" wp14:editId="50051C68">
                <wp:simplePos x="0" y="0"/>
                <wp:positionH relativeFrom="column">
                  <wp:posOffset>2286635</wp:posOffset>
                </wp:positionH>
                <wp:positionV relativeFrom="paragraph">
                  <wp:posOffset>358775</wp:posOffset>
                </wp:positionV>
                <wp:extent cx="5036820" cy="334645"/>
                <wp:effectExtent l="0" t="0" r="0" b="8255"/>
                <wp:wrapNone/>
                <wp:docPr id="1838173361" name="正方形/長方形 1838173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820" cy="334645"/>
                        </a:xfrm>
                        <a:prstGeom prst="rect">
                          <a:avLst/>
                        </a:prstGeom>
                        <a:noFill/>
                        <a:ln w="6350">
                          <a:noFill/>
                          <a:miter lim="800000"/>
                          <a:headEnd/>
                          <a:tailEnd/>
                        </a:ln>
                        <a:effectLst/>
                      </wps:spPr>
                      <wps:txbx>
                        <w:txbxContent>
                          <w:p w14:paraId="78AFA395" w14:textId="4EA9AD30" w:rsidR="005700F5" w:rsidRPr="005700F5" w:rsidRDefault="005700F5" w:rsidP="005700F5">
                            <w:pPr>
                              <w:spacing w:line="220" w:lineRule="exact"/>
                              <w:rPr>
                                <w:rFonts w:ascii="BIZ UDゴシック" w:eastAsia="BIZ UDゴシック" w:hAnsi="BIZ UDゴシック"/>
                                <w:spacing w:val="6"/>
                                <w:sz w:val="12"/>
                                <w:szCs w:val="14"/>
                              </w:rPr>
                            </w:pPr>
                            <w:r w:rsidRPr="005700F5">
                              <w:rPr>
                                <w:rFonts w:ascii="BIZ UDゴシック" w:eastAsia="BIZ UDゴシック" w:hAnsi="BIZ UDゴシック" w:cstheme="minorBidi" w:hint="eastAsia"/>
                                <w:sz w:val="18"/>
                                <w:szCs w:val="28"/>
                              </w:rPr>
                              <w:t>令和７年度用教科書を用いて、観点別評価を行えるよう整理した資料です。指導にあたっては、学校の実情に合わせながら内容を調整してください。</w:t>
                            </w:r>
                            <w:r>
                              <w:rPr>
                                <w:rFonts w:ascii="BIZ UDゴシック" w:eastAsia="BIZ UDゴシック" w:hAnsi="BIZ UDゴシック" w:cstheme="minorBidi" w:hint="eastAsia"/>
                                <w:sz w:val="18"/>
                                <w:szCs w:val="28"/>
                              </w:rPr>
                              <w:t>内容は適宜変更する可能性があります。</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02F72" id="正方形/長方形 1838173361" o:spid="_x0000_s1027" style="position:absolute;left:0;text-align:left;margin-left:180.05pt;margin-top:28.25pt;width:396.6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" filled="f" stroked="f" strokeweight=".5pt">
                <v:textbox inset="1mm,.7pt,1mm,.7pt">
                  <w:txbxContent>
                    <w:p w14:paraId="78AFA395" w14:textId="4EA9AD30" w:rsidR="005700F5" w:rsidRPr="005700F5" w:rsidRDefault="005700F5" w:rsidP="005700F5">
                      <w:pPr>
                        <w:spacing w:line="220" w:lineRule="exact"/>
                        <w:rPr>
                          <w:rFonts w:ascii="BIZ UDゴシック" w:eastAsia="BIZ UDゴシック" w:hAnsi="BIZ UDゴシック"/>
                          <w:spacing w:val="6"/>
                          <w:sz w:val="12"/>
                          <w:szCs w:val="14"/>
                        </w:rPr>
                      </w:pPr>
                      <w:r w:rsidRPr="005700F5">
                        <w:rPr>
                          <w:rFonts w:ascii="BIZ UDゴシック" w:eastAsia="BIZ UDゴシック" w:hAnsi="BIZ UDゴシック" w:cstheme="minorBidi" w:hint="eastAsia"/>
                          <w:sz w:val="18"/>
                          <w:szCs w:val="28"/>
                        </w:rPr>
                        <w:t>令和７年度用教科書を用いて、観点別評価を行えるよう整理した資料です。指導にあたっては、学校の実情に合わせながら内容を調整してください。</w:t>
                      </w:r>
                      <w:r>
                        <w:rPr>
                          <w:rFonts w:ascii="BIZ UDゴシック" w:eastAsia="BIZ UDゴシック" w:hAnsi="BIZ UDゴシック" w:cstheme="minorBidi" w:hint="eastAsia"/>
                          <w:sz w:val="18"/>
                          <w:szCs w:val="28"/>
                        </w:rPr>
                        <w:t>内容は適宜変更する可能性があります。</w:t>
                      </w:r>
                    </w:p>
                  </w:txbxContent>
                </v:textbox>
              </v:rect>
            </w:pict>
          </mc:Fallback>
        </mc:AlternateContent>
      </w:r>
      <w:r w:rsidR="005700F5">
        <w:rPr>
          <w:rFonts w:ascii="BIZ UDPゴシック B" w:eastAsia="BIZ UDPゴシック B" w:hAnsi="BIZ UDPゴシック B"/>
          <w:noProof/>
          <w:sz w:val="14"/>
        </w:rPr>
        <mc:AlternateContent>
          <mc:Choice Requires="wps">
            <w:drawing>
              <wp:anchor distT="0" distB="0" distL="114300" distR="114300" simplePos="0" relativeHeight="251659264" behindDoc="0" locked="0" layoutInCell="1" allowOverlap="1" wp14:anchorId="749A69FF" wp14:editId="6B7799E5">
                <wp:simplePos x="0" y="0"/>
                <wp:positionH relativeFrom="column">
                  <wp:posOffset>1044575</wp:posOffset>
                </wp:positionH>
                <wp:positionV relativeFrom="paragraph">
                  <wp:posOffset>635</wp:posOffset>
                </wp:positionV>
                <wp:extent cx="1150620" cy="342900"/>
                <wp:effectExtent l="0" t="0" r="0" b="0"/>
                <wp:wrapNone/>
                <wp:docPr id="8237931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342900"/>
                        </a:xfrm>
                        <a:prstGeom prst="rect">
                          <a:avLst/>
                        </a:prstGeom>
                        <a:solidFill>
                          <a:srgbClr val="FFFFFF"/>
                        </a:solidFill>
                        <a:ln w="6350">
                          <a:noFill/>
                          <a:miter lim="800000"/>
                          <a:headEnd/>
                          <a:tailEnd/>
                        </a:ln>
                        <a:effectLst/>
                      </wps:spPr>
                      <wps:txbx>
                        <w:txbxContent>
                          <w:p w14:paraId="260D4741" w14:textId="77777777" w:rsidR="005700F5" w:rsidRDefault="005700F5" w:rsidP="005700F5">
                            <w:pPr>
                              <w:spacing w:line="220" w:lineRule="exact"/>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文部科学省検定済教科書</w:t>
                            </w:r>
                          </w:p>
                          <w:p w14:paraId="66735B7B" w14:textId="77777777" w:rsidR="005700F5" w:rsidRPr="002B49A8" w:rsidRDefault="005700F5" w:rsidP="005700F5">
                            <w:pPr>
                              <w:spacing w:line="220" w:lineRule="exact"/>
                              <w:rPr>
                                <w:rFonts w:ascii="BIZ UDゴシック R" w:eastAsia="BIZ UDゴシック R" w:hAnsi="BIZ UDゴシック R"/>
                                <w:spacing w:val="6"/>
                                <w:sz w:val="14"/>
                                <w:szCs w:val="16"/>
                              </w:rPr>
                            </w:pPr>
                            <w:r w:rsidRPr="005700F5">
                              <w:rPr>
                                <w:rFonts w:ascii="BIZ UDゴシック R" w:eastAsia="BIZ UDゴシック R" w:hAnsi="BIZ UDゴシック R" w:hint="eastAsia"/>
                                <w:spacing w:val="5"/>
                                <w:kern w:val="0"/>
                                <w:sz w:val="14"/>
                                <w:szCs w:val="16"/>
                                <w:fitText w:val="1500" w:id="-996390400"/>
                              </w:rPr>
                              <w:t>中学校技術・家庭科用</w:t>
                            </w:r>
                          </w:p>
                        </w:txbxContent>
                      </wps:txbx>
                      <wps:bodyPr rot="0" vert="horz" wrap="square" lIns="36000" tIns="8890" rIns="36000" bIns="8890" anchor="t" anchorCtr="0" upright="1">
                        <a:noAutofit/>
                      </wps:bodyPr>
                    </wps:wsp>
                  </a:graphicData>
                </a:graphic>
                <wp14:sizeRelH relativeFrom="margin">
                  <wp14:pctWidth>0</wp14:pctWidth>
                </wp14:sizeRelH>
              </wp:anchor>
            </w:drawing>
          </mc:Choice>
          <mc:Fallback>
            <w:pict>
              <v:rect w14:anchorId="749A69FF" id="正方形/長方形 1" o:spid="_x0000_s1028" style="position:absolute;left:0;text-align:left;margin-left:82.25pt;margin-top:.05pt;width:90.6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" stroked="f" strokeweight=".5pt">
                <v:textbox inset="1mm,.7pt,1mm,.7pt">
                  <w:txbxContent>
                    <w:p w14:paraId="260D4741" w14:textId="77777777" w:rsidR="005700F5" w:rsidRDefault="005700F5" w:rsidP="005700F5">
                      <w:pPr>
                        <w:spacing w:line="220" w:lineRule="exact"/>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文部科学省検定済教科書</w:t>
                      </w:r>
                    </w:p>
                    <w:p w14:paraId="66735B7B" w14:textId="77777777" w:rsidR="005700F5" w:rsidRPr="002B49A8" w:rsidRDefault="005700F5" w:rsidP="005700F5">
                      <w:pPr>
                        <w:spacing w:line="220" w:lineRule="exact"/>
                        <w:rPr>
                          <w:rFonts w:ascii="BIZ UDゴシック R" w:eastAsia="BIZ UDゴシック R" w:hAnsi="BIZ UDゴシック R"/>
                          <w:spacing w:val="6"/>
                          <w:sz w:val="14"/>
                          <w:szCs w:val="16"/>
                        </w:rPr>
                      </w:pPr>
                      <w:r w:rsidRPr="005700F5">
                        <w:rPr>
                          <w:rFonts w:ascii="BIZ UDゴシック R" w:eastAsia="BIZ UDゴシック R" w:hAnsi="BIZ UDゴシック R" w:hint="eastAsia"/>
                          <w:spacing w:val="5"/>
                          <w:kern w:val="0"/>
                          <w:sz w:val="14"/>
                          <w:szCs w:val="16"/>
                          <w:fitText w:val="1500" w:id="-996390400"/>
                        </w:rPr>
                        <w:t>中学校技術・家庭科用</w:t>
                      </w:r>
                    </w:p>
                  </w:txbxContent>
                </v:textbox>
              </v:rect>
            </w:pict>
          </mc:Fallback>
        </mc:AlternateContent>
      </w:r>
      <w:r w:rsidR="005700F5">
        <w:rPr>
          <w:rFonts w:ascii="BIZ UDPゴシック B" w:eastAsia="BIZ UDPゴシック B" w:hAnsi="BIZ UDPゴシック B"/>
          <w:noProof/>
          <w:sz w:val="14"/>
        </w:rPr>
        <mc:AlternateContent>
          <mc:Choice Requires="wps">
            <w:drawing>
              <wp:anchor distT="0" distB="0" distL="114300" distR="114300" simplePos="0" relativeHeight="251660288" behindDoc="0" locked="0" layoutInCell="1" allowOverlap="1" wp14:anchorId="3F64C255" wp14:editId="31248512">
                <wp:simplePos x="0" y="0"/>
                <wp:positionH relativeFrom="column">
                  <wp:posOffset>983615</wp:posOffset>
                </wp:positionH>
                <wp:positionV relativeFrom="paragraph">
                  <wp:posOffset>358140</wp:posOffset>
                </wp:positionV>
                <wp:extent cx="1097280" cy="335280"/>
                <wp:effectExtent l="0" t="0" r="7620" b="7620"/>
                <wp:wrapNone/>
                <wp:docPr id="19827029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35280"/>
                        </a:xfrm>
                        <a:prstGeom prst="rect">
                          <a:avLst/>
                        </a:prstGeom>
                        <a:noFill/>
                        <a:ln w="6350">
                          <a:noFill/>
                          <a:miter lim="800000"/>
                          <a:headEnd/>
                          <a:tailEnd/>
                        </a:ln>
                        <a:effectLst/>
                      </wps:spPr>
                      <wps:txbx>
                        <w:txbxContent>
                          <w:tbl>
                            <w:tblPr>
                              <w:tblStyle w:val="a3"/>
                              <w:tblW w:w="0" w:type="auto"/>
                              <w:tblLook w:val="04A0" w:firstRow="1" w:lastRow="0" w:firstColumn="1" w:lastColumn="0" w:noHBand="0" w:noVBand="1"/>
                            </w:tblPr>
                            <w:tblGrid>
                              <w:gridCol w:w="704"/>
                              <w:gridCol w:w="851"/>
                            </w:tblGrid>
                            <w:tr w:rsidR="005700F5" w14:paraId="31361E16" w14:textId="77777777" w:rsidTr="00BA3A3E">
                              <w:tc>
                                <w:tcPr>
                                  <w:tcW w:w="704" w:type="dxa"/>
                                </w:tcPr>
                                <w:p w14:paraId="1F14061F"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9</w:t>
                                  </w:r>
                                </w:p>
                              </w:tc>
                              <w:tc>
                                <w:tcPr>
                                  <w:tcW w:w="851" w:type="dxa"/>
                                  <w:tcBorders>
                                    <w:bottom w:val="nil"/>
                                  </w:tcBorders>
                                </w:tcPr>
                                <w:p w14:paraId="5E3BA502"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技術</w:t>
                                  </w:r>
                                </w:p>
                              </w:tc>
                            </w:tr>
                            <w:tr w:rsidR="005700F5" w14:paraId="66173B12" w14:textId="77777777" w:rsidTr="00BA3A3E">
                              <w:tc>
                                <w:tcPr>
                                  <w:tcW w:w="704" w:type="dxa"/>
                                </w:tcPr>
                                <w:p w14:paraId="042CFC1A"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開隆堂</w:t>
                                  </w:r>
                                </w:p>
                              </w:tc>
                              <w:tc>
                                <w:tcPr>
                                  <w:tcW w:w="851" w:type="dxa"/>
                                  <w:tcBorders>
                                    <w:top w:val="nil"/>
                                  </w:tcBorders>
                                </w:tcPr>
                                <w:p w14:paraId="4CD01735"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009-72</w:t>
                                  </w:r>
                                </w:p>
                              </w:tc>
                            </w:tr>
                          </w:tbl>
                          <w:p w14:paraId="2442142E" w14:textId="77777777" w:rsidR="005700F5" w:rsidRPr="002B49A8" w:rsidRDefault="005700F5" w:rsidP="005700F5">
                            <w:pPr>
                              <w:spacing w:line="220" w:lineRule="exact"/>
                              <w:rPr>
                                <w:rFonts w:ascii="BIZ UDゴシック R" w:eastAsia="BIZ UDゴシック R" w:hAnsi="BIZ UDゴシック R"/>
                                <w:spacing w:val="6"/>
                                <w:sz w:val="14"/>
                                <w:szCs w:val="16"/>
                              </w:rPr>
                            </w:pPr>
                          </w:p>
                        </w:txbxContent>
                      </wps:txbx>
                      <wps:bodyPr rot="0" vert="horz" wrap="square" lIns="36000" tIns="8890" rIns="36000" bIns="8890" anchor="t" anchorCtr="0" upright="1">
                        <a:noAutofit/>
                      </wps:bodyPr>
                    </wps:wsp>
                  </a:graphicData>
                </a:graphic>
              </wp:anchor>
            </w:drawing>
          </mc:Choice>
          <mc:Fallback>
            <w:pict>
              <v:rect w14:anchorId="3F64C255" id="正方形/長方形 2" o:spid="_x0000_s1029" style="position:absolute;left:0;text-align:left;margin-left:77.45pt;margin-top:28.2pt;width:86.4pt;height:2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" filled="f" stroked="f" strokeweight=".5pt">
                <v:textbox inset="1mm,.7pt,1mm,.7pt">
                  <w:txbxContent>
                    <w:tbl>
                      <w:tblPr>
                        <w:tblStyle w:val="a3"/>
                        <w:tblW w:w="0" w:type="auto"/>
                        <w:tblLook w:val="04A0" w:firstRow="1" w:lastRow="0" w:firstColumn="1" w:lastColumn="0" w:noHBand="0" w:noVBand="1"/>
                      </w:tblPr>
                      <w:tblGrid>
                        <w:gridCol w:w="704"/>
                        <w:gridCol w:w="851"/>
                      </w:tblGrid>
                      <w:tr w:rsidR="005700F5" w14:paraId="31361E16" w14:textId="77777777" w:rsidTr="00BA3A3E">
                        <w:tc>
                          <w:tcPr>
                            <w:tcW w:w="704" w:type="dxa"/>
                          </w:tcPr>
                          <w:p w14:paraId="1F14061F"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9</w:t>
                            </w:r>
                          </w:p>
                        </w:tc>
                        <w:tc>
                          <w:tcPr>
                            <w:tcW w:w="851" w:type="dxa"/>
                            <w:tcBorders>
                              <w:bottom w:val="nil"/>
                            </w:tcBorders>
                          </w:tcPr>
                          <w:p w14:paraId="5E3BA502"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技術</w:t>
                            </w:r>
                          </w:p>
                        </w:tc>
                      </w:tr>
                      <w:tr w:rsidR="005700F5" w14:paraId="66173B12" w14:textId="77777777" w:rsidTr="00BA3A3E">
                        <w:tc>
                          <w:tcPr>
                            <w:tcW w:w="704" w:type="dxa"/>
                          </w:tcPr>
                          <w:p w14:paraId="042CFC1A"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開隆堂</w:t>
                            </w:r>
                          </w:p>
                        </w:tc>
                        <w:tc>
                          <w:tcPr>
                            <w:tcW w:w="851" w:type="dxa"/>
                            <w:tcBorders>
                              <w:top w:val="nil"/>
                            </w:tcBorders>
                          </w:tcPr>
                          <w:p w14:paraId="4CD01735" w14:textId="77777777" w:rsidR="005700F5" w:rsidRDefault="005700F5"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009-72</w:t>
                            </w:r>
                          </w:p>
                        </w:tc>
                      </w:tr>
                    </w:tbl>
                    <w:p w14:paraId="2442142E" w14:textId="77777777" w:rsidR="005700F5" w:rsidRPr="002B49A8" w:rsidRDefault="005700F5" w:rsidP="005700F5">
                      <w:pPr>
                        <w:spacing w:line="220" w:lineRule="exact"/>
                        <w:rPr>
                          <w:rFonts w:ascii="BIZ UDゴシック R" w:eastAsia="BIZ UDゴシック R" w:hAnsi="BIZ UDゴシック R"/>
                          <w:spacing w:val="6"/>
                          <w:sz w:val="14"/>
                          <w:szCs w:val="16"/>
                        </w:rPr>
                      </w:pPr>
                    </w:p>
                  </w:txbxContent>
                </v:textbox>
              </v:rect>
            </w:pict>
          </mc:Fallback>
        </mc:AlternateContent>
      </w:r>
      <w:r w:rsidR="005700F5">
        <w:rPr>
          <w:noProof/>
        </w:rPr>
        <w:drawing>
          <wp:anchor distT="0" distB="0" distL="114300" distR="114300" simplePos="0" relativeHeight="251657216" behindDoc="0" locked="0" layoutInCell="1" allowOverlap="1" wp14:anchorId="18799F9D" wp14:editId="4592471F">
            <wp:simplePos x="0" y="0"/>
            <wp:positionH relativeFrom="column">
              <wp:posOffset>3810</wp:posOffset>
            </wp:positionH>
            <wp:positionV relativeFrom="paragraph">
              <wp:posOffset>-635</wp:posOffset>
            </wp:positionV>
            <wp:extent cx="864000" cy="357546"/>
            <wp:effectExtent l="0" t="0" r="0" b="4445"/>
            <wp:wrapNone/>
            <wp:docPr id="14715088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000" cy="357546"/>
                    </a:xfrm>
                    <a:prstGeom prst="rect">
                      <a:avLst/>
                    </a:prstGeom>
                    <a:noFill/>
                    <a:ln>
                      <a:noFill/>
                    </a:ln>
                  </pic:spPr>
                </pic:pic>
              </a:graphicData>
            </a:graphic>
            <wp14:sizeRelH relativeFrom="page">
              <wp14:pctWidth>0</wp14:pctWidth>
            </wp14:sizeRelH>
            <wp14:sizeRelV relativeFrom="page">
              <wp14:pctHeight>0</wp14:pctHeight>
            </wp14:sizeRelV>
          </wp:anchor>
        </w:drawing>
      </w:r>
      <w:r w:rsidR="00F615CB" w:rsidRPr="00E87F3D">
        <w:rPr>
          <w:rFonts w:ascii="BIZ UDゴシック" w:eastAsia="BIZ UDゴシック" w:hAnsi="BIZ UDゴシック" w:cstheme="minorBidi" w:hint="eastAsia"/>
          <w:b/>
          <w:bCs/>
          <w:sz w:val="28"/>
          <w:szCs w:val="28"/>
        </w:rPr>
        <w:t>技術・家庭 技術分野　教科書をもとにした評価規準</w:t>
      </w:r>
      <w:r w:rsidR="001E6808" w:rsidRPr="00E87F3D">
        <w:rPr>
          <w:rFonts w:ascii="BIZ UDゴシック" w:eastAsia="BIZ UDゴシック" w:hAnsi="BIZ UDゴシック" w:cstheme="minorBidi" w:hint="eastAsia"/>
          <w:b/>
          <w:bCs/>
          <w:sz w:val="28"/>
          <w:szCs w:val="28"/>
        </w:rPr>
        <w:t>（３観点）</w:t>
      </w:r>
      <w:r w:rsidR="00F615CB" w:rsidRPr="00E87F3D">
        <w:rPr>
          <w:rFonts w:ascii="BIZ UDゴシック" w:eastAsia="BIZ UDゴシック" w:hAnsi="BIZ UDゴシック" w:cstheme="minorBidi" w:hint="eastAsia"/>
          <w:b/>
          <w:bCs/>
          <w:sz w:val="28"/>
          <w:szCs w:val="28"/>
        </w:rPr>
        <w:t>の例</w:t>
      </w:r>
    </w:p>
    <w:p w14:paraId="6E418CAA" w14:textId="34EA1D98" w:rsidR="00A95533" w:rsidRPr="00E87F3D" w:rsidRDefault="00A95533" w:rsidP="00D951BA">
      <w:pPr>
        <w:ind w:leftChars="100" w:left="180"/>
        <w:jc w:val="left"/>
        <w:rPr>
          <w:rFonts w:ascii="BIZ UD明朝 Medium" w:eastAsia="BIZ UD明朝 Medium" w:hAnsi="BIZ UD明朝 Medium" w:cstheme="minorBidi"/>
          <w:sz w:val="18"/>
          <w:szCs w:val="28"/>
        </w:rPr>
      </w:pPr>
    </w:p>
    <w:p w14:paraId="63BE59DB" w14:textId="290E3B65" w:rsidR="00F615CB" w:rsidRPr="00E87F3D" w:rsidRDefault="00F615CB" w:rsidP="00F615CB">
      <w:pPr>
        <w:tabs>
          <w:tab w:val="left" w:pos="13425"/>
          <w:tab w:val="right" w:pos="15136"/>
        </w:tabs>
        <w:ind w:left="481" w:hangingChars="300" w:hanging="481"/>
        <w:jc w:val="right"/>
        <w:rPr>
          <w:rFonts w:ascii="BIZ UDPゴシック" w:eastAsia="BIZ UDPゴシック" w:hAnsi="BIZ UDPゴシック" w:cstheme="minorBidi"/>
          <w:sz w:val="18"/>
          <w:szCs w:val="18"/>
        </w:rPr>
      </w:pPr>
      <w:r w:rsidRPr="00E87F3D">
        <w:rPr>
          <w:rFonts w:ascii="BIZ UDPゴシック" w:eastAsia="BIZ UDPゴシック" w:hAnsi="BIZ UDPゴシック" w:cstheme="minorBidi" w:hint="eastAsia"/>
          <w:sz w:val="18"/>
          <w:szCs w:val="18"/>
        </w:rPr>
        <w:t>２０２</w:t>
      </w:r>
      <w:r w:rsidR="004A6A07">
        <w:rPr>
          <w:rFonts w:ascii="BIZ UDPゴシック" w:eastAsia="BIZ UDPゴシック" w:hAnsi="BIZ UDPゴシック" w:cstheme="minorBidi" w:hint="eastAsia"/>
          <w:sz w:val="18"/>
          <w:szCs w:val="18"/>
        </w:rPr>
        <w:t>4</w:t>
      </w:r>
      <w:r w:rsidRPr="00E87F3D">
        <w:rPr>
          <w:rFonts w:ascii="BIZ UDPゴシック" w:eastAsia="BIZ UDPゴシック" w:hAnsi="BIZ UDPゴシック" w:cstheme="minorBidi" w:hint="eastAsia"/>
          <w:sz w:val="18"/>
          <w:szCs w:val="18"/>
        </w:rPr>
        <w:t>．</w:t>
      </w:r>
      <w:r w:rsidR="004A6A07">
        <w:rPr>
          <w:rFonts w:ascii="BIZ UDPゴシック" w:eastAsia="BIZ UDPゴシック" w:hAnsi="BIZ UDPゴシック" w:cstheme="minorBidi" w:hint="eastAsia"/>
          <w:sz w:val="18"/>
          <w:szCs w:val="18"/>
        </w:rPr>
        <w:t>4</w:t>
      </w:r>
      <w:r w:rsidRPr="00E87F3D">
        <w:rPr>
          <w:rFonts w:ascii="BIZ UDPゴシック" w:eastAsia="BIZ UDPゴシック" w:hAnsi="BIZ UDPゴシック" w:cstheme="minorBidi" w:hint="eastAsia"/>
          <w:sz w:val="18"/>
          <w:szCs w:val="18"/>
        </w:rPr>
        <w:t>．</w:t>
      </w:r>
      <w:r w:rsidR="004A6A07">
        <w:rPr>
          <w:rFonts w:ascii="BIZ UDPゴシック" w:eastAsia="BIZ UDPゴシック" w:hAnsi="BIZ UDPゴシック" w:cstheme="minorBidi" w:hint="eastAsia"/>
          <w:sz w:val="18"/>
          <w:szCs w:val="18"/>
        </w:rPr>
        <w:t>2</w:t>
      </w:r>
      <w:r w:rsidR="0029730C">
        <w:rPr>
          <w:rFonts w:ascii="BIZ UDPゴシック" w:eastAsia="BIZ UDPゴシック" w:hAnsi="BIZ UDPゴシック" w:cstheme="minorBidi" w:hint="eastAsia"/>
          <w:sz w:val="18"/>
          <w:szCs w:val="18"/>
        </w:rPr>
        <w:t>5</w:t>
      </w:r>
      <w:r w:rsidRPr="00E87F3D">
        <w:rPr>
          <w:rFonts w:ascii="BIZ UDPゴシック" w:eastAsia="BIZ UDPゴシック" w:hAnsi="BIZ UDPゴシック" w:cstheme="minorBidi" w:hint="eastAsia"/>
          <w:sz w:val="18"/>
          <w:szCs w:val="18"/>
        </w:rPr>
        <w:t xml:space="preserve"> 版</w:t>
      </w:r>
    </w:p>
    <w:tbl>
      <w:tblPr>
        <w:tblStyle w:val="a3"/>
        <w:tblpPr w:leftFromText="142" w:rightFromText="142" w:vertAnchor="text" w:tblpY="1"/>
        <w:tblOverlap w:val="never"/>
        <w:tblW w:w="15196" w:type="dxa"/>
        <w:tblLayout w:type="fixed"/>
        <w:tblCellMar>
          <w:left w:w="57" w:type="dxa"/>
          <w:right w:w="57" w:type="dxa"/>
        </w:tblCellMar>
        <w:tblLook w:val="01E0" w:firstRow="1" w:lastRow="1" w:firstColumn="1" w:lastColumn="1" w:noHBand="0" w:noVBand="0"/>
      </w:tblPr>
      <w:tblGrid>
        <w:gridCol w:w="454"/>
        <w:gridCol w:w="1417"/>
        <w:gridCol w:w="1985"/>
        <w:gridCol w:w="425"/>
        <w:gridCol w:w="709"/>
        <w:gridCol w:w="3539"/>
        <w:gridCol w:w="2222"/>
        <w:gridCol w:w="2222"/>
        <w:gridCol w:w="2223"/>
      </w:tblGrid>
      <w:tr w:rsidR="00B83E22" w:rsidRPr="0095237C" w14:paraId="6B123E7B" w14:textId="77777777" w:rsidTr="00E60BF2">
        <w:trPr>
          <w:cantSplit/>
          <w:trHeight w:val="623"/>
          <w:tblHeader/>
        </w:trPr>
        <w:tc>
          <w:tcPr>
            <w:tcW w:w="454" w:type="dxa"/>
            <w:tcBorders>
              <w:top w:val="single" w:sz="12" w:space="0" w:color="auto"/>
              <w:left w:val="single" w:sz="12" w:space="0" w:color="auto"/>
              <w:bottom w:val="double" w:sz="4" w:space="0" w:color="auto"/>
              <w:right w:val="single" w:sz="4" w:space="0" w:color="FFFFFF" w:themeColor="background1"/>
            </w:tcBorders>
            <w:shd w:val="clear" w:color="auto" w:fill="4C4C4C"/>
            <w:vAlign w:val="center"/>
          </w:tcPr>
          <w:p w14:paraId="7D0F4F4C" w14:textId="77777777" w:rsidR="00B83E22" w:rsidRDefault="00B83E22" w:rsidP="00E60BF2">
            <w:pPr>
              <w:spacing w:line="240" w:lineRule="exact"/>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hint="eastAsia"/>
                <w:b/>
                <w:bCs/>
                <w:color w:val="FFFFFF" w:themeColor="background1"/>
                <w:sz w:val="18"/>
                <w:szCs w:val="18"/>
              </w:rPr>
              <w:t>内</w:t>
            </w:r>
          </w:p>
          <w:p w14:paraId="7B220785" w14:textId="103FDD09"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hint="eastAsia"/>
                <w:b/>
                <w:bCs/>
                <w:color w:val="FFFFFF" w:themeColor="background1"/>
                <w:sz w:val="18"/>
                <w:szCs w:val="18"/>
              </w:rPr>
              <w:t>容</w:t>
            </w:r>
          </w:p>
        </w:tc>
        <w:tc>
          <w:tcPr>
            <w:tcW w:w="1417" w:type="dxa"/>
            <w:tcBorders>
              <w:top w:val="single" w:sz="12" w:space="0" w:color="auto"/>
              <w:left w:val="dotted" w:sz="4" w:space="0" w:color="FFFFFF"/>
              <w:bottom w:val="double" w:sz="4" w:space="0" w:color="auto"/>
              <w:right w:val="single" w:sz="4" w:space="0" w:color="FFFFFF" w:themeColor="background1"/>
            </w:tcBorders>
            <w:shd w:val="clear" w:color="auto" w:fill="4C4C4C"/>
            <w:vAlign w:val="center"/>
          </w:tcPr>
          <w:p w14:paraId="34E6FE0C" w14:textId="0CCEF88E" w:rsidR="00B83E22"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中項目</w:t>
            </w:r>
          </w:p>
          <w:p w14:paraId="02970B36" w14:textId="128D66D8"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hint="eastAsia"/>
                <w:b/>
                <w:bCs/>
                <w:color w:val="FFFFFF" w:themeColor="background1"/>
                <w:sz w:val="18"/>
                <w:szCs w:val="18"/>
              </w:rPr>
              <w:t>（ページ）</w:t>
            </w:r>
          </w:p>
        </w:tc>
        <w:tc>
          <w:tcPr>
            <w:tcW w:w="1985" w:type="dxa"/>
            <w:tcBorders>
              <w:top w:val="single" w:sz="12" w:space="0" w:color="auto"/>
              <w:left w:val="dotted" w:sz="4" w:space="0" w:color="FFFFFF"/>
              <w:bottom w:val="double" w:sz="4" w:space="0" w:color="auto"/>
              <w:right w:val="single" w:sz="4" w:space="0" w:color="FFFFFF" w:themeColor="background1"/>
            </w:tcBorders>
            <w:shd w:val="clear" w:color="auto" w:fill="4C4C4C"/>
            <w:vAlign w:val="center"/>
          </w:tcPr>
          <w:p w14:paraId="7795CDD6" w14:textId="77777777"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bdr w:val="single" w:sz="4" w:space="0" w:color="auto"/>
              </w:rPr>
            </w:pPr>
            <w:r w:rsidRPr="00E87F3D">
              <w:rPr>
                <w:rFonts w:ascii="BIZ UDPゴシック" w:eastAsia="BIZ UDPゴシック" w:hAnsi="BIZ UDPゴシック" w:hint="eastAsia"/>
                <w:b/>
                <w:bCs/>
                <w:color w:val="FFFFFF" w:themeColor="background1"/>
                <w:sz w:val="18"/>
                <w:szCs w:val="18"/>
              </w:rPr>
              <w:t>小項目</w:t>
            </w:r>
          </w:p>
        </w:tc>
        <w:tc>
          <w:tcPr>
            <w:tcW w:w="425" w:type="dxa"/>
            <w:tcBorders>
              <w:top w:val="single" w:sz="12" w:space="0" w:color="auto"/>
              <w:left w:val="dotted" w:sz="4" w:space="0" w:color="FFFFFF"/>
              <w:bottom w:val="double" w:sz="4" w:space="0" w:color="auto"/>
              <w:right w:val="single" w:sz="4" w:space="0" w:color="FFFFFF" w:themeColor="background1"/>
            </w:tcBorders>
            <w:shd w:val="clear" w:color="auto" w:fill="4C4C4C"/>
            <w:vAlign w:val="center"/>
          </w:tcPr>
          <w:p w14:paraId="490685ED" w14:textId="77777777"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時 数</w:t>
            </w:r>
          </w:p>
        </w:tc>
        <w:tc>
          <w:tcPr>
            <w:tcW w:w="709" w:type="dxa"/>
            <w:tcBorders>
              <w:top w:val="single" w:sz="12" w:space="0" w:color="auto"/>
              <w:left w:val="single" w:sz="4" w:space="0" w:color="FFFFFF" w:themeColor="background1"/>
              <w:bottom w:val="double" w:sz="4" w:space="0" w:color="auto"/>
              <w:right w:val="dotted" w:sz="4" w:space="0" w:color="FFFFFF"/>
            </w:tcBorders>
            <w:shd w:val="clear" w:color="auto" w:fill="4C4C4C"/>
            <w:vAlign w:val="center"/>
          </w:tcPr>
          <w:p w14:paraId="1A4CB755" w14:textId="77777777"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指導</w:t>
            </w:r>
          </w:p>
          <w:p w14:paraId="0C21F061" w14:textId="77777777"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要領</w:t>
            </w:r>
          </w:p>
        </w:tc>
        <w:tc>
          <w:tcPr>
            <w:tcW w:w="3539" w:type="dxa"/>
            <w:tcBorders>
              <w:top w:val="single" w:sz="12" w:space="0" w:color="auto"/>
              <w:left w:val="dotted" w:sz="4" w:space="0" w:color="FFFFFF"/>
              <w:bottom w:val="double" w:sz="4" w:space="0" w:color="auto"/>
              <w:right w:val="double" w:sz="4" w:space="0" w:color="auto"/>
            </w:tcBorders>
            <w:shd w:val="clear" w:color="auto" w:fill="4C4C4C"/>
            <w:vAlign w:val="center"/>
          </w:tcPr>
          <w:p w14:paraId="238B3D00" w14:textId="647BD258"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学習</w:t>
            </w:r>
            <w:r>
              <w:rPr>
                <w:rFonts w:ascii="BIZ UDPゴシック" w:eastAsia="BIZ UDPゴシック" w:hAnsi="BIZ UDPゴシック" w:hint="eastAsia"/>
                <w:b/>
                <w:bCs/>
                <w:color w:val="FFFFFF" w:themeColor="background1"/>
                <w:sz w:val="18"/>
                <w:szCs w:val="18"/>
              </w:rPr>
              <w:t>の</w:t>
            </w:r>
            <w:r w:rsidRPr="00E87F3D">
              <w:rPr>
                <w:rFonts w:ascii="BIZ UDPゴシック" w:eastAsia="BIZ UDPゴシック" w:hAnsi="BIZ UDPゴシック" w:hint="eastAsia"/>
                <w:b/>
                <w:bCs/>
                <w:color w:val="FFFFFF" w:themeColor="background1"/>
                <w:sz w:val="18"/>
                <w:szCs w:val="18"/>
              </w:rPr>
              <w:t>目標</w:t>
            </w:r>
          </w:p>
        </w:tc>
        <w:tc>
          <w:tcPr>
            <w:tcW w:w="2222" w:type="dxa"/>
            <w:tcBorders>
              <w:top w:val="single" w:sz="12" w:space="0" w:color="auto"/>
              <w:left w:val="double" w:sz="4" w:space="0" w:color="auto"/>
              <w:bottom w:val="double" w:sz="4" w:space="0" w:color="auto"/>
              <w:right w:val="dotted" w:sz="4" w:space="0" w:color="FFFFFF"/>
            </w:tcBorders>
            <w:shd w:val="clear" w:color="auto" w:fill="4C4C4C"/>
            <w:vAlign w:val="center"/>
          </w:tcPr>
          <w:p w14:paraId="2FAFE9F7" w14:textId="77777777"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知識・技能</w:t>
            </w:r>
          </w:p>
        </w:tc>
        <w:tc>
          <w:tcPr>
            <w:tcW w:w="2222" w:type="dxa"/>
            <w:tcBorders>
              <w:top w:val="single" w:sz="12" w:space="0" w:color="auto"/>
              <w:left w:val="dotted" w:sz="4" w:space="0" w:color="FFFFFF"/>
              <w:bottom w:val="double" w:sz="4" w:space="0" w:color="auto"/>
              <w:right w:val="dotted" w:sz="4" w:space="0" w:color="FFFFFF"/>
            </w:tcBorders>
            <w:shd w:val="clear" w:color="auto" w:fill="4C4C4C"/>
            <w:vAlign w:val="center"/>
          </w:tcPr>
          <w:p w14:paraId="0AAF6EB8" w14:textId="77777777" w:rsidR="00B83E22" w:rsidRPr="00E87F3D" w:rsidRDefault="00B83E22" w:rsidP="00E60BF2">
            <w:pPr>
              <w:spacing w:line="240" w:lineRule="exact"/>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思考・判断・表現</w:t>
            </w:r>
          </w:p>
        </w:tc>
        <w:tc>
          <w:tcPr>
            <w:tcW w:w="2223" w:type="dxa"/>
            <w:tcBorders>
              <w:top w:val="single" w:sz="12" w:space="0" w:color="auto"/>
              <w:left w:val="dotted" w:sz="4" w:space="0" w:color="FFFFFF"/>
              <w:bottom w:val="double" w:sz="4" w:space="0" w:color="auto"/>
              <w:right w:val="single" w:sz="12" w:space="0" w:color="auto"/>
            </w:tcBorders>
            <w:shd w:val="clear" w:color="auto" w:fill="4C4C4C"/>
            <w:vAlign w:val="center"/>
          </w:tcPr>
          <w:p w14:paraId="07372EFC" w14:textId="77777777" w:rsidR="00B83E22" w:rsidRPr="00E87F3D" w:rsidRDefault="00B83E22" w:rsidP="00E60BF2">
            <w:pPr>
              <w:spacing w:line="240" w:lineRule="exact"/>
              <w:ind w:leftChars="47" w:left="85" w:rightChars="47" w:right="85"/>
              <w:jc w:val="center"/>
              <w:rPr>
                <w:rFonts w:ascii="BIZ UDPゴシック" w:eastAsia="BIZ UDPゴシック" w:hAnsi="BIZ UDPゴシック"/>
                <w:b/>
                <w:bCs/>
                <w:color w:val="FFFFFF" w:themeColor="background1"/>
                <w:sz w:val="18"/>
                <w:szCs w:val="18"/>
              </w:rPr>
            </w:pPr>
            <w:r w:rsidRPr="00E87F3D">
              <w:rPr>
                <w:rFonts w:ascii="BIZ UDPゴシック" w:eastAsia="BIZ UDPゴシック" w:hAnsi="BIZ UDPゴシック" w:hint="eastAsia"/>
                <w:b/>
                <w:bCs/>
                <w:color w:val="FFFFFF" w:themeColor="background1"/>
                <w:sz w:val="18"/>
                <w:szCs w:val="18"/>
              </w:rPr>
              <w:t>主体的に学習に取り組む態度</w:t>
            </w:r>
          </w:p>
        </w:tc>
      </w:tr>
      <w:tr w:rsidR="00B83E22" w:rsidRPr="000047C2" w14:paraId="1BFA617E" w14:textId="77777777" w:rsidTr="00E60BF2">
        <w:trPr>
          <w:trHeight w:val="450"/>
        </w:trPr>
        <w:tc>
          <w:tcPr>
            <w:tcW w:w="454" w:type="dxa"/>
            <w:vMerge w:val="restart"/>
            <w:tcBorders>
              <w:top w:val="double" w:sz="4" w:space="0" w:color="auto"/>
              <w:left w:val="single" w:sz="12" w:space="0" w:color="auto"/>
            </w:tcBorders>
            <w:shd w:val="clear" w:color="auto" w:fill="F2F2F2" w:themeFill="background1" w:themeFillShade="F2"/>
            <w:textDirection w:val="tbRlV"/>
            <w:vAlign w:val="center"/>
          </w:tcPr>
          <w:p w14:paraId="5E3CA146" w14:textId="62575F56" w:rsidR="00B83E22" w:rsidRPr="00B83E22" w:rsidRDefault="00B83E22" w:rsidP="00E60BF2">
            <w:pPr>
              <w:spacing w:line="240" w:lineRule="exact"/>
              <w:ind w:leftChars="-2" w:left="-4" w:right="113" w:firstLineChars="2" w:firstLine="3"/>
              <w:jc w:val="center"/>
              <w:rPr>
                <w:rFonts w:ascii="BIZ UDPゴシック" w:eastAsia="BIZ UDPゴシック" w:hAnsi="BIZ UDPゴシック"/>
                <w:b/>
                <w:bCs/>
                <w:sz w:val="18"/>
                <w:szCs w:val="18"/>
              </w:rPr>
            </w:pPr>
            <w:r w:rsidRPr="00B83E22">
              <w:rPr>
                <w:rFonts w:ascii="BIZ UDPゴシック" w:eastAsia="BIZ UDPゴシック" w:hAnsi="BIZ UDPゴシック" w:hint="eastAsia"/>
                <w:b/>
                <w:bCs/>
                <w:sz w:val="18"/>
                <w:szCs w:val="18"/>
              </w:rPr>
              <w:t>巻頭</w:t>
            </w:r>
            <w:r>
              <w:rPr>
                <w:rFonts w:ascii="BIZ UDPゴシック" w:eastAsia="BIZ UDPゴシック" w:hAnsi="BIZ UDPゴシック" w:hint="eastAsia"/>
                <w:b/>
                <w:bCs/>
                <w:sz w:val="18"/>
                <w:szCs w:val="18"/>
              </w:rPr>
              <w:t xml:space="preserve">　</w:t>
            </w:r>
            <w:r w:rsidRPr="00B83E22">
              <w:rPr>
                <w:rFonts w:ascii="BIZ UDPゴシック" w:eastAsia="BIZ UDPゴシック" w:hAnsi="BIZ UDPゴシック" w:hint="eastAsia"/>
                <w:b/>
                <w:bCs/>
                <w:sz w:val="18"/>
                <w:szCs w:val="18"/>
              </w:rPr>
              <w:t>・</w:t>
            </w:r>
            <w:r>
              <w:rPr>
                <w:rFonts w:ascii="BIZ UDPゴシック" w:eastAsia="BIZ UDPゴシック" w:hAnsi="BIZ UDPゴシック" w:hint="eastAsia"/>
                <w:b/>
                <w:bCs/>
                <w:sz w:val="18"/>
                <w:szCs w:val="18"/>
              </w:rPr>
              <w:t xml:space="preserve">　</w:t>
            </w:r>
            <w:r w:rsidRPr="00B83E22">
              <w:rPr>
                <w:rFonts w:ascii="BIZ UDPゴシック" w:eastAsia="BIZ UDPゴシック" w:hAnsi="BIZ UDPゴシック" w:hint="eastAsia"/>
                <w:b/>
                <w:bCs/>
                <w:sz w:val="18"/>
                <w:szCs w:val="18"/>
              </w:rPr>
              <w:t>ガイダンス</w:t>
            </w:r>
          </w:p>
        </w:tc>
        <w:tc>
          <w:tcPr>
            <w:tcW w:w="1417" w:type="dxa"/>
            <w:tcBorders>
              <w:top w:val="double" w:sz="4" w:space="0" w:color="auto"/>
              <w:left w:val="single" w:sz="4" w:space="0" w:color="auto"/>
              <w:bottom w:val="dotted" w:sz="4" w:space="0" w:color="auto"/>
            </w:tcBorders>
          </w:tcPr>
          <w:p w14:paraId="43F36F5B" w14:textId="63877266" w:rsidR="00B83E22" w:rsidRDefault="00B83E22" w:rsidP="00E60BF2">
            <w:pPr>
              <w:spacing w:line="240" w:lineRule="exact"/>
              <w:ind w:leftChars="-2" w:left="-4" w:firstLineChars="2" w:firstLine="3"/>
              <w:rPr>
                <w:rFonts w:ascii="BIZ UD明朝 Medium" w:eastAsia="BIZ UD明朝 Medium" w:hAnsi="BIZ UD明朝 Medium"/>
                <w:sz w:val="18"/>
                <w:szCs w:val="18"/>
              </w:rPr>
            </w:pPr>
            <w:r>
              <w:rPr>
                <w:rFonts w:ascii="BIZ UD明朝 Medium" w:eastAsia="BIZ UD明朝 Medium" w:hAnsi="BIZ UD明朝 Medium" w:hint="eastAsia"/>
                <w:sz w:val="18"/>
                <w:szCs w:val="18"/>
              </w:rPr>
              <w:t>ガイダンス</w:t>
            </w:r>
          </w:p>
          <w:p w14:paraId="04B2E978" w14:textId="763C13C8" w:rsidR="00B83E22" w:rsidRPr="00E87F3D" w:rsidRDefault="00B83E22" w:rsidP="00E60BF2">
            <w:pPr>
              <w:spacing w:line="240" w:lineRule="exact"/>
              <w:ind w:leftChars="-2" w:left="-4" w:firstLineChars="2" w:firstLine="3"/>
              <w:rPr>
                <w:rFonts w:ascii="BIZ UD明朝 Medium" w:eastAsia="BIZ UD明朝 Medium" w:hAnsi="BIZ UD明朝 Medium"/>
                <w:sz w:val="18"/>
                <w:szCs w:val="18"/>
              </w:rPr>
            </w:pPr>
            <w:r>
              <w:rPr>
                <w:rFonts w:ascii="BIZ UD明朝 Medium" w:eastAsia="BIZ UD明朝 Medium" w:hAnsi="BIZ UD明朝 Medium" w:hint="eastAsia"/>
                <w:sz w:val="18"/>
                <w:szCs w:val="18"/>
              </w:rPr>
              <w:t>(p8-17)</w:t>
            </w:r>
          </w:p>
        </w:tc>
        <w:tc>
          <w:tcPr>
            <w:tcW w:w="1985" w:type="dxa"/>
            <w:tcBorders>
              <w:top w:val="double" w:sz="4" w:space="0" w:color="auto"/>
              <w:bottom w:val="dotted" w:sz="4" w:space="0" w:color="auto"/>
              <w:right w:val="single" w:sz="4" w:space="0" w:color="auto"/>
            </w:tcBorders>
          </w:tcPr>
          <w:p w14:paraId="1CC3CC7A"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Pr>
                <w:rFonts w:ascii="BIZ UD明朝 Medium" w:eastAsia="BIZ UD明朝 Medium" w:hAnsi="BIZ UD明朝 Medium" w:hint="eastAsia"/>
                <w:sz w:val="18"/>
                <w:szCs w:val="18"/>
              </w:rPr>
              <w:t>技術の役割</w:t>
            </w:r>
          </w:p>
          <w:p w14:paraId="1CDE7B7D"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Pr>
                <w:rFonts w:ascii="BIZ UD明朝 Medium" w:eastAsia="BIZ UD明朝 Medium" w:hAnsi="BIZ UD明朝 Medium" w:hint="eastAsia"/>
                <w:sz w:val="18"/>
                <w:szCs w:val="18"/>
              </w:rPr>
              <w:t>身の回りの製品の技術</w:t>
            </w:r>
          </w:p>
          <w:p w14:paraId="1E34381D"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③技術の見方・考え方</w:t>
            </w:r>
          </w:p>
          <w:p w14:paraId="46AD7D2C"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④</w:t>
            </w:r>
            <w:r w:rsidRPr="005E2AA2">
              <w:rPr>
                <w:rFonts w:ascii="BIZ UD明朝 Medium" w:eastAsia="BIZ UD明朝 Medium" w:hAnsi="BIZ UD明朝 Medium" w:hint="eastAsia"/>
                <w:sz w:val="18"/>
                <w:szCs w:val="18"/>
              </w:rPr>
              <w:t>技術分野の学習の流れ</w:t>
            </w:r>
          </w:p>
          <w:p w14:paraId="5EB340F6" w14:textId="43A48301"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⑤</w:t>
            </w:r>
            <w:r w:rsidRPr="005E2AA2">
              <w:rPr>
                <w:rFonts w:ascii="BIZ UD明朝 Medium" w:eastAsia="BIZ UD明朝 Medium" w:hAnsi="BIZ UD明朝 Medium" w:hint="eastAsia"/>
                <w:sz w:val="18"/>
                <w:szCs w:val="18"/>
              </w:rPr>
              <w:t>問題解決の流れ</w:t>
            </w:r>
          </w:p>
        </w:tc>
        <w:tc>
          <w:tcPr>
            <w:tcW w:w="425" w:type="dxa"/>
            <w:vMerge w:val="restart"/>
            <w:tcBorders>
              <w:top w:val="double" w:sz="4" w:space="0" w:color="auto"/>
              <w:left w:val="single" w:sz="4" w:space="0" w:color="auto"/>
            </w:tcBorders>
          </w:tcPr>
          <w:p w14:paraId="1DD00931" w14:textId="4013E54C" w:rsidR="00B83E22" w:rsidRPr="00E87F3D" w:rsidRDefault="00B83E2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709" w:type="dxa"/>
            <w:tcBorders>
              <w:top w:val="double" w:sz="4" w:space="0" w:color="auto"/>
              <w:bottom w:val="dotted" w:sz="4" w:space="0" w:color="auto"/>
            </w:tcBorders>
          </w:tcPr>
          <w:p w14:paraId="50FD5EE3" w14:textId="7309DD3B" w:rsidR="00B83E22" w:rsidRPr="00E87F3D" w:rsidRDefault="00B83E22" w:rsidP="00E60BF2">
            <w:pPr>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A(1)</w:t>
            </w:r>
          </w:p>
        </w:tc>
        <w:tc>
          <w:tcPr>
            <w:tcW w:w="3539" w:type="dxa"/>
            <w:tcBorders>
              <w:top w:val="double" w:sz="4" w:space="0" w:color="auto"/>
              <w:bottom w:val="dotted" w:sz="4" w:space="0" w:color="auto"/>
              <w:right w:val="double" w:sz="4" w:space="0" w:color="auto"/>
            </w:tcBorders>
          </w:tcPr>
          <w:p w14:paraId="232E0C40" w14:textId="30058A8F"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uble" w:sz="4" w:space="0" w:color="auto"/>
              <w:left w:val="double" w:sz="4" w:space="0" w:color="auto"/>
              <w:bottom w:val="dotted" w:sz="4" w:space="0" w:color="auto"/>
            </w:tcBorders>
          </w:tcPr>
          <w:p w14:paraId="3898A84D" w14:textId="77777777" w:rsidR="00B83E22" w:rsidRPr="00E87F3D" w:rsidRDefault="00B83E22" w:rsidP="00E60BF2">
            <w:pPr>
              <w:spacing w:line="240" w:lineRule="exact"/>
              <w:rPr>
                <w:rFonts w:ascii="BIZ UD明朝 Medium" w:eastAsia="BIZ UD明朝 Medium" w:hAnsi="BIZ UD明朝 Medium"/>
                <w:bCs/>
                <w:sz w:val="18"/>
                <w:szCs w:val="18"/>
              </w:rPr>
            </w:pPr>
          </w:p>
        </w:tc>
        <w:tc>
          <w:tcPr>
            <w:tcW w:w="2222" w:type="dxa"/>
            <w:tcBorders>
              <w:top w:val="double" w:sz="4" w:space="0" w:color="auto"/>
              <w:bottom w:val="dotted" w:sz="4" w:space="0" w:color="auto"/>
            </w:tcBorders>
          </w:tcPr>
          <w:p w14:paraId="537D5C87" w14:textId="77777777" w:rsidR="00B83E22" w:rsidRPr="00E87F3D" w:rsidRDefault="00B83E22" w:rsidP="00E60BF2">
            <w:pPr>
              <w:spacing w:line="240" w:lineRule="exact"/>
              <w:rPr>
                <w:rFonts w:ascii="BIZ UD明朝 Medium" w:eastAsia="BIZ UD明朝 Medium" w:hAnsi="BIZ UD明朝 Medium"/>
                <w:bCs/>
                <w:sz w:val="18"/>
                <w:szCs w:val="18"/>
              </w:rPr>
            </w:pPr>
          </w:p>
        </w:tc>
        <w:tc>
          <w:tcPr>
            <w:tcW w:w="2223" w:type="dxa"/>
            <w:tcBorders>
              <w:top w:val="double" w:sz="4" w:space="0" w:color="auto"/>
              <w:bottom w:val="dotted" w:sz="4" w:space="0" w:color="auto"/>
              <w:right w:val="single" w:sz="12" w:space="0" w:color="auto"/>
            </w:tcBorders>
          </w:tcPr>
          <w:p w14:paraId="25343B5C" w14:textId="74C4C68A" w:rsidR="00B83E22" w:rsidRDefault="00B83E22" w:rsidP="00E60BF2">
            <w:pPr>
              <w:spacing w:line="240" w:lineRule="exact"/>
              <w:ind w:left="160" w:hangingChars="100" w:hanging="160"/>
              <w:rPr>
                <w:rFonts w:ascii="BIZ UD明朝 Medium" w:eastAsia="BIZ UD明朝 Medium" w:hAnsi="BIZ UD明朝 Medium"/>
                <w:bCs/>
                <w:sz w:val="18"/>
                <w:szCs w:val="18"/>
              </w:rPr>
            </w:pPr>
            <w:r w:rsidRPr="00650912">
              <w:rPr>
                <w:rFonts w:ascii="BIZ UD明朝 Medium" w:eastAsia="BIZ UD明朝 Medium" w:hAnsi="BIZ UD明朝 Medium" w:hint="eastAsia"/>
                <w:bCs/>
                <w:sz w:val="18"/>
                <w:szCs w:val="18"/>
              </w:rPr>
              <w:t>・人びとの「願い」を実現するための技術を見つけ</w:t>
            </w:r>
            <w:r>
              <w:rPr>
                <w:rFonts w:ascii="BIZ UD明朝 Medium" w:eastAsia="BIZ UD明朝 Medium" w:hAnsi="BIZ UD明朝 Medium" w:hint="eastAsia"/>
                <w:bCs/>
                <w:sz w:val="18"/>
                <w:szCs w:val="18"/>
              </w:rPr>
              <w:t>、</w:t>
            </w:r>
            <w:r w:rsidRPr="00650912">
              <w:rPr>
                <w:rFonts w:ascii="BIZ UD明朝 Medium" w:eastAsia="BIZ UD明朝 Medium" w:hAnsi="BIZ UD明朝 Medium" w:hint="eastAsia"/>
                <w:bCs/>
                <w:sz w:val="18"/>
                <w:szCs w:val="18"/>
              </w:rPr>
              <w:t>その役割を考えている。</w:t>
            </w:r>
          </w:p>
          <w:p w14:paraId="0B53769F" w14:textId="209BB1D2" w:rsidR="00B83E22" w:rsidRPr="00E87F3D" w:rsidRDefault="00B83E22" w:rsidP="00E60BF2">
            <w:pPr>
              <w:spacing w:line="240" w:lineRule="exact"/>
              <w:ind w:left="160" w:hangingChars="100" w:hanging="160"/>
              <w:rPr>
                <w:rFonts w:ascii="BIZ UD明朝 Medium" w:eastAsia="BIZ UD明朝 Medium" w:hAnsi="BIZ UD明朝 Medium"/>
                <w:bCs/>
                <w:sz w:val="18"/>
                <w:szCs w:val="18"/>
              </w:rPr>
            </w:pPr>
            <w:r w:rsidRPr="00670C2E">
              <w:rPr>
                <w:rFonts w:ascii="BIZ UD明朝 Medium" w:eastAsia="BIZ UD明朝 Medium" w:hAnsi="BIZ UD明朝 Medium" w:hint="eastAsia"/>
                <w:sz w:val="18"/>
                <w:szCs w:val="18"/>
              </w:rPr>
              <w:t>・技術の見方・考え方を知り</w:t>
            </w:r>
            <w:r>
              <w:rPr>
                <w:rFonts w:ascii="BIZ UD明朝 Medium" w:eastAsia="BIZ UD明朝 Medium" w:hAnsi="BIZ UD明朝 Medium" w:hint="eastAsia"/>
                <w:sz w:val="18"/>
                <w:szCs w:val="18"/>
              </w:rPr>
              <w:t>、</w:t>
            </w:r>
            <w:r w:rsidRPr="00670C2E">
              <w:rPr>
                <w:rFonts w:ascii="BIZ UD明朝 Medium" w:eastAsia="BIZ UD明朝 Medium" w:hAnsi="BIZ UD明朝 Medium" w:hint="eastAsia"/>
                <w:sz w:val="18"/>
                <w:szCs w:val="18"/>
              </w:rPr>
              <w:t>関心を持っている。</w:t>
            </w:r>
          </w:p>
        </w:tc>
      </w:tr>
      <w:tr w:rsidR="00B83E22" w14:paraId="773D0750" w14:textId="77777777" w:rsidTr="00E60BF2">
        <w:trPr>
          <w:trHeight w:val="408"/>
        </w:trPr>
        <w:tc>
          <w:tcPr>
            <w:tcW w:w="454" w:type="dxa"/>
            <w:vMerge/>
            <w:tcBorders>
              <w:left w:val="single" w:sz="12" w:space="0" w:color="auto"/>
              <w:bottom w:val="double" w:sz="4" w:space="0" w:color="auto"/>
            </w:tcBorders>
            <w:shd w:val="clear" w:color="auto" w:fill="F2F2F2" w:themeFill="background1" w:themeFillShade="F2"/>
            <w:vAlign w:val="center"/>
          </w:tcPr>
          <w:p w14:paraId="4A0FBFEF" w14:textId="77777777" w:rsidR="00B83E22" w:rsidRPr="00B83E22" w:rsidRDefault="00B83E22" w:rsidP="00E60BF2">
            <w:pPr>
              <w:spacing w:line="240" w:lineRule="exact"/>
              <w:jc w:val="center"/>
              <w:rPr>
                <w:rFonts w:ascii="BIZ UDPゴシック" w:eastAsia="BIZ UDPゴシック" w:hAnsi="BIZ UDPゴシック"/>
                <w:b/>
                <w:bCs/>
                <w:sz w:val="18"/>
                <w:szCs w:val="18"/>
              </w:rPr>
            </w:pPr>
          </w:p>
        </w:tc>
        <w:tc>
          <w:tcPr>
            <w:tcW w:w="1417" w:type="dxa"/>
            <w:tcBorders>
              <w:top w:val="dotted" w:sz="4" w:space="0" w:color="auto"/>
              <w:left w:val="single" w:sz="4" w:space="0" w:color="auto"/>
              <w:bottom w:val="double" w:sz="4" w:space="0" w:color="auto"/>
            </w:tcBorders>
          </w:tcPr>
          <w:p w14:paraId="4944C0DD" w14:textId="1D73C8DF" w:rsidR="00B83E22" w:rsidRPr="00E87F3D" w:rsidRDefault="005E207A"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(p18-25)</w:t>
            </w:r>
          </w:p>
        </w:tc>
        <w:tc>
          <w:tcPr>
            <w:tcW w:w="1985" w:type="dxa"/>
            <w:tcBorders>
              <w:top w:val="dotted" w:sz="4" w:space="0" w:color="auto"/>
              <w:bottom w:val="double" w:sz="4" w:space="0" w:color="auto"/>
              <w:right w:val="single" w:sz="4" w:space="0" w:color="auto"/>
            </w:tcBorders>
          </w:tcPr>
          <w:p w14:paraId="2BC2B0C4"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○作業の安全</w:t>
            </w:r>
          </w:p>
          <w:p w14:paraId="593939DD"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26AF2">
              <w:rPr>
                <w:rFonts w:ascii="BIZ UD明朝 Medium" w:eastAsia="BIZ UD明朝 Medium" w:hAnsi="BIZ UD明朝 Medium" w:hint="eastAsia"/>
                <w:sz w:val="18"/>
                <w:szCs w:val="18"/>
              </w:rPr>
              <w:t>コンピュータやスマートフォンなどを使うときに注意すること</w:t>
            </w:r>
          </w:p>
          <w:p w14:paraId="61E10A36"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26AF2">
              <w:rPr>
                <w:rFonts w:ascii="BIZ UD明朝 Medium" w:eastAsia="BIZ UD明朝 Medium" w:hAnsi="BIZ UD明朝 Medium" w:hint="eastAsia"/>
                <w:sz w:val="18"/>
                <w:szCs w:val="18"/>
              </w:rPr>
              <w:t>情報機器を使った、生活や社会とのかかわり方</w:t>
            </w:r>
          </w:p>
          <w:p w14:paraId="58D07875" w14:textId="7233E591" w:rsidR="00B83E22" w:rsidRPr="00F26AF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26AF2">
              <w:rPr>
                <w:rFonts w:ascii="BIZ UD明朝 Medium" w:eastAsia="BIZ UD明朝 Medium" w:hAnsi="BIZ UD明朝 Medium" w:hint="eastAsia"/>
                <w:sz w:val="18"/>
                <w:szCs w:val="18"/>
              </w:rPr>
              <w:t>よりよい生活や社会に向けて、つくられ、工夫されていく技術</w:t>
            </w:r>
          </w:p>
        </w:tc>
        <w:tc>
          <w:tcPr>
            <w:tcW w:w="425" w:type="dxa"/>
            <w:vMerge/>
            <w:tcBorders>
              <w:left w:val="single" w:sz="4" w:space="0" w:color="auto"/>
              <w:bottom w:val="double" w:sz="4" w:space="0" w:color="auto"/>
            </w:tcBorders>
          </w:tcPr>
          <w:p w14:paraId="50A9FBB1" w14:textId="31283BD5" w:rsidR="00B83E22" w:rsidRPr="00E87F3D" w:rsidRDefault="00B83E22" w:rsidP="00E60BF2">
            <w:pPr>
              <w:spacing w:line="240" w:lineRule="exact"/>
              <w:jc w:val="center"/>
              <w:rPr>
                <w:rFonts w:ascii="BIZ UD明朝 Medium" w:eastAsia="BIZ UD明朝 Medium" w:hAnsi="BIZ UD明朝 Medium"/>
                <w:sz w:val="18"/>
                <w:szCs w:val="18"/>
              </w:rPr>
            </w:pPr>
          </w:p>
        </w:tc>
        <w:tc>
          <w:tcPr>
            <w:tcW w:w="709" w:type="dxa"/>
            <w:tcBorders>
              <w:top w:val="dotted" w:sz="4" w:space="0" w:color="auto"/>
              <w:bottom w:val="double" w:sz="4" w:space="0" w:color="auto"/>
            </w:tcBorders>
          </w:tcPr>
          <w:p w14:paraId="24299151" w14:textId="77777777" w:rsidR="00B83E22" w:rsidRPr="00E87F3D"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A(1)</w:t>
            </w:r>
          </w:p>
        </w:tc>
        <w:tc>
          <w:tcPr>
            <w:tcW w:w="3539" w:type="dxa"/>
            <w:tcBorders>
              <w:top w:val="dotted" w:sz="4" w:space="0" w:color="auto"/>
              <w:bottom w:val="double" w:sz="4" w:space="0" w:color="auto"/>
              <w:right w:val="double" w:sz="4" w:space="0" w:color="auto"/>
            </w:tcBorders>
          </w:tcPr>
          <w:p w14:paraId="66F982F7" w14:textId="5FA1643E"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tted" w:sz="4" w:space="0" w:color="auto"/>
              <w:left w:val="double" w:sz="4" w:space="0" w:color="auto"/>
              <w:bottom w:val="double" w:sz="4" w:space="0" w:color="auto"/>
            </w:tcBorders>
          </w:tcPr>
          <w:p w14:paraId="0D223D30" w14:textId="77777777" w:rsidR="00B83E22" w:rsidRPr="00E87F3D" w:rsidRDefault="00B83E22" w:rsidP="00E60BF2">
            <w:pPr>
              <w:spacing w:line="240" w:lineRule="exact"/>
              <w:rPr>
                <w:rFonts w:ascii="BIZ UD明朝 Medium" w:eastAsia="BIZ UD明朝 Medium" w:hAnsi="BIZ UD明朝 Medium"/>
                <w:sz w:val="18"/>
                <w:szCs w:val="18"/>
              </w:rPr>
            </w:pPr>
          </w:p>
        </w:tc>
        <w:tc>
          <w:tcPr>
            <w:tcW w:w="2222" w:type="dxa"/>
            <w:tcBorders>
              <w:top w:val="dotted" w:sz="4" w:space="0" w:color="auto"/>
              <w:bottom w:val="double" w:sz="4" w:space="0" w:color="auto"/>
            </w:tcBorders>
          </w:tcPr>
          <w:p w14:paraId="75920CC9" w14:textId="77777777" w:rsidR="00B83E22" w:rsidRPr="00E87F3D" w:rsidRDefault="00B83E22" w:rsidP="00E60BF2">
            <w:pPr>
              <w:spacing w:line="240" w:lineRule="exact"/>
              <w:rPr>
                <w:rFonts w:ascii="BIZ UD明朝 Medium" w:eastAsia="BIZ UD明朝 Medium" w:hAnsi="BIZ UD明朝 Medium"/>
                <w:sz w:val="18"/>
                <w:szCs w:val="18"/>
              </w:rPr>
            </w:pPr>
          </w:p>
        </w:tc>
        <w:tc>
          <w:tcPr>
            <w:tcW w:w="2223" w:type="dxa"/>
            <w:tcBorders>
              <w:top w:val="dotted" w:sz="4" w:space="0" w:color="auto"/>
              <w:bottom w:val="double" w:sz="4" w:space="0" w:color="auto"/>
              <w:right w:val="single" w:sz="12" w:space="0" w:color="auto"/>
            </w:tcBorders>
          </w:tcPr>
          <w:p w14:paraId="5DE94633" w14:textId="13BD0077" w:rsidR="00B83E22" w:rsidRDefault="00B83E22" w:rsidP="00E60BF2">
            <w:pPr>
              <w:spacing w:line="240" w:lineRule="exact"/>
              <w:ind w:left="160" w:hangingChars="100" w:hanging="160"/>
              <w:rPr>
                <w:rFonts w:ascii="BIZ UD明朝 Medium" w:eastAsia="BIZ UD明朝 Medium" w:hAnsi="BIZ UD明朝 Medium"/>
                <w:sz w:val="18"/>
                <w:szCs w:val="18"/>
              </w:rPr>
            </w:pPr>
            <w:r w:rsidRPr="00BE3983">
              <w:rPr>
                <w:rFonts w:ascii="BIZ UD明朝 Medium" w:eastAsia="BIZ UD明朝 Medium" w:hAnsi="BIZ UD明朝 Medium" w:hint="eastAsia"/>
                <w:sz w:val="18"/>
                <w:szCs w:val="18"/>
              </w:rPr>
              <w:t>・技術の向上</w:t>
            </w:r>
            <w:r>
              <w:rPr>
                <w:rFonts w:ascii="BIZ UD明朝 Medium" w:eastAsia="BIZ UD明朝 Medium" w:hAnsi="BIZ UD明朝 Medium" w:hint="eastAsia"/>
                <w:sz w:val="18"/>
                <w:szCs w:val="18"/>
              </w:rPr>
              <w:t>が</w:t>
            </w:r>
            <w:r w:rsidRPr="00BE3983">
              <w:rPr>
                <w:rFonts w:ascii="BIZ UD明朝 Medium" w:eastAsia="BIZ UD明朝 Medium" w:hAnsi="BIZ UD明朝 Medium" w:hint="eastAsia"/>
                <w:sz w:val="18"/>
                <w:szCs w:val="18"/>
              </w:rPr>
              <w:t>生活や産業に及ぼす影響を考えている。</w:t>
            </w:r>
          </w:p>
          <w:p w14:paraId="6D4558C4" w14:textId="2865309F" w:rsidR="00B83E22" w:rsidRDefault="00B83E22" w:rsidP="00E60BF2">
            <w:pPr>
              <w:spacing w:line="240" w:lineRule="exact"/>
              <w:ind w:left="160" w:hangingChars="100" w:hanging="160"/>
              <w:rPr>
                <w:rFonts w:ascii="BIZ UD明朝 Medium" w:eastAsia="BIZ UD明朝 Medium" w:hAnsi="BIZ UD明朝 Medium"/>
                <w:sz w:val="18"/>
                <w:szCs w:val="18"/>
              </w:rPr>
            </w:pPr>
            <w:r w:rsidRPr="00BE3983">
              <w:rPr>
                <w:rFonts w:ascii="BIZ UD明朝 Medium" w:eastAsia="BIZ UD明朝 Medium" w:hAnsi="BIZ UD明朝 Medium" w:hint="eastAsia"/>
                <w:sz w:val="18"/>
                <w:szCs w:val="18"/>
              </w:rPr>
              <w:t>・環境保全の技術開発と</w:t>
            </w:r>
            <w:r>
              <w:rPr>
                <w:rFonts w:ascii="BIZ UD明朝 Medium" w:eastAsia="BIZ UD明朝 Medium" w:hAnsi="BIZ UD明朝 Medium" w:hint="eastAsia"/>
                <w:sz w:val="18"/>
                <w:szCs w:val="18"/>
              </w:rPr>
              <w:t>、</w:t>
            </w:r>
            <w:r w:rsidRPr="00BE3983">
              <w:rPr>
                <w:rFonts w:ascii="BIZ UD明朝 Medium" w:eastAsia="BIZ UD明朝 Medium" w:hAnsi="BIZ UD明朝 Medium" w:hint="eastAsia"/>
                <w:sz w:val="18"/>
                <w:szCs w:val="18"/>
              </w:rPr>
              <w:t>持続可能な社会の実現の必要性に関心を持っている。</w:t>
            </w:r>
          </w:p>
          <w:p w14:paraId="7F017D9E" w14:textId="20C5FFA2"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BE3983">
              <w:rPr>
                <w:rFonts w:ascii="BIZ UD明朝 Medium" w:eastAsia="BIZ UD明朝 Medium" w:hAnsi="BIZ UD明朝 Medium" w:hint="eastAsia"/>
                <w:sz w:val="18"/>
                <w:szCs w:val="18"/>
              </w:rPr>
              <w:t>・日本の伝統的な技術が受け継がれ発展し</w:t>
            </w:r>
            <w:r>
              <w:rPr>
                <w:rFonts w:ascii="BIZ UD明朝 Medium" w:eastAsia="BIZ UD明朝 Medium" w:hAnsi="BIZ UD明朝 Medium" w:hint="eastAsia"/>
                <w:sz w:val="18"/>
                <w:szCs w:val="18"/>
              </w:rPr>
              <w:t>、</w:t>
            </w:r>
            <w:r w:rsidRPr="00BE3983">
              <w:rPr>
                <w:rFonts w:ascii="BIZ UD明朝 Medium" w:eastAsia="BIZ UD明朝 Medium" w:hAnsi="BIZ UD明朝 Medium" w:hint="eastAsia"/>
                <w:sz w:val="18"/>
                <w:szCs w:val="18"/>
              </w:rPr>
              <w:t>現代の生活や産業のものづくりに活用されていることに関心を持っている。</w:t>
            </w:r>
          </w:p>
        </w:tc>
      </w:tr>
      <w:tr w:rsidR="00F84A60" w14:paraId="6948ED94" w14:textId="77777777" w:rsidTr="00E60BF2">
        <w:trPr>
          <w:trHeight w:val="595"/>
        </w:trPr>
        <w:tc>
          <w:tcPr>
            <w:tcW w:w="454" w:type="dxa"/>
            <w:vMerge w:val="restart"/>
            <w:tcBorders>
              <w:top w:val="double" w:sz="4" w:space="0" w:color="auto"/>
              <w:left w:val="single" w:sz="12" w:space="0" w:color="auto"/>
            </w:tcBorders>
            <w:textDirection w:val="tbRlV"/>
            <w:vAlign w:val="center"/>
          </w:tcPr>
          <w:p w14:paraId="7E784D05" w14:textId="1210B48C" w:rsidR="00F84A60" w:rsidRPr="00B83E22" w:rsidRDefault="00F84A60" w:rsidP="00E60BF2">
            <w:pPr>
              <w:spacing w:line="240" w:lineRule="exact"/>
              <w:ind w:left="113" w:right="113"/>
              <w:jc w:val="center"/>
              <w:rPr>
                <w:rFonts w:ascii="BIZ UDPゴシック" w:eastAsia="BIZ UDPゴシック" w:hAnsi="BIZ UDPゴシック"/>
                <w:b/>
                <w:bCs/>
                <w:sz w:val="18"/>
                <w:szCs w:val="18"/>
              </w:rPr>
            </w:pPr>
            <w:r w:rsidRPr="00B83E22">
              <w:rPr>
                <w:rFonts w:ascii="BIZ UDPゴシック" w:eastAsia="BIZ UDPゴシック" w:hAnsi="BIZ UDPゴシック" w:hint="eastAsia"/>
                <w:b/>
                <w:bCs/>
                <w:sz w:val="18"/>
                <w:szCs w:val="18"/>
              </w:rPr>
              <w:t>Ａ</w:t>
            </w:r>
            <w:r>
              <w:rPr>
                <w:rFonts w:ascii="BIZ UDPゴシック" w:eastAsia="BIZ UDPゴシック" w:hAnsi="BIZ UDPゴシック" w:hint="eastAsia"/>
                <w:b/>
                <w:bCs/>
                <w:sz w:val="18"/>
                <w:szCs w:val="18"/>
              </w:rPr>
              <w:t xml:space="preserve">　</w:t>
            </w:r>
            <w:r w:rsidRPr="00B83E22">
              <w:rPr>
                <w:rFonts w:ascii="BIZ UDPゴシック" w:eastAsia="BIZ UDPゴシック" w:hAnsi="BIZ UDPゴシック" w:hint="eastAsia"/>
                <w:b/>
                <w:bCs/>
                <w:sz w:val="18"/>
                <w:szCs w:val="18"/>
              </w:rPr>
              <w:t>材料と加工の技術</w:t>
            </w:r>
          </w:p>
        </w:tc>
        <w:tc>
          <w:tcPr>
            <w:tcW w:w="1417" w:type="dxa"/>
            <w:tcBorders>
              <w:top w:val="double" w:sz="4" w:space="0" w:color="auto"/>
              <w:left w:val="single" w:sz="4" w:space="0" w:color="auto"/>
              <w:bottom w:val="dotted" w:sz="4" w:space="0" w:color="auto"/>
            </w:tcBorders>
          </w:tcPr>
          <w:p w14:paraId="0A6E5D15" w14:textId="59431B39" w:rsidR="00F84A60" w:rsidRPr="00E87F3D" w:rsidRDefault="00F84A60" w:rsidP="00E60BF2">
            <w:pPr>
              <w:spacing w:line="240" w:lineRule="exact"/>
              <w:ind w:left="320" w:hangingChars="200" w:hanging="320"/>
              <w:rPr>
                <w:rFonts w:ascii="BIZ UD明朝 Medium" w:eastAsia="BIZ UD明朝 Medium" w:hAnsi="BIZ UD明朝 Medium"/>
                <w:sz w:val="18"/>
                <w:szCs w:val="18"/>
              </w:rPr>
            </w:pPr>
            <w:r>
              <w:rPr>
                <w:rFonts w:ascii="BIZ UD明朝 Medium" w:eastAsia="BIZ UD明朝 Medium" w:hAnsi="BIZ UD明朝 Medium" w:hint="eastAsia"/>
                <w:sz w:val="18"/>
                <w:szCs w:val="18"/>
              </w:rPr>
              <w:t>1-1</w:t>
            </w:r>
          </w:p>
          <w:p w14:paraId="73572BEE" w14:textId="77777777" w:rsidR="00F84A60" w:rsidRDefault="00F84A60" w:rsidP="00E60BF2">
            <w:pPr>
              <w:spacing w:line="240" w:lineRule="exact"/>
              <w:rPr>
                <w:rFonts w:ascii="BIZ UD明朝 Medium" w:eastAsia="BIZ UD明朝 Medium" w:hAnsi="BIZ UD明朝 Medium"/>
                <w:sz w:val="18"/>
                <w:szCs w:val="18"/>
              </w:rPr>
            </w:pPr>
            <w:r w:rsidRPr="005E2AA2">
              <w:rPr>
                <w:rFonts w:ascii="BIZ UD明朝 Medium" w:eastAsia="BIZ UD明朝 Medium" w:hAnsi="BIZ UD明朝 Medium" w:hint="eastAsia"/>
                <w:sz w:val="18"/>
                <w:szCs w:val="18"/>
              </w:rPr>
              <w:t>生活や社会と材料と加工の技術</w:t>
            </w:r>
          </w:p>
          <w:p w14:paraId="5AE53A1F" w14:textId="2C8695E0"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28-29</w:t>
            </w:r>
            <w:r w:rsidRPr="00E87F3D">
              <w:rPr>
                <w:rFonts w:ascii="BIZ UD明朝 Medium" w:eastAsia="BIZ UD明朝 Medium" w:hAnsi="BIZ UD明朝 Medium"/>
                <w:sz w:val="18"/>
                <w:szCs w:val="18"/>
              </w:rPr>
              <w:t>)</w:t>
            </w:r>
          </w:p>
        </w:tc>
        <w:tc>
          <w:tcPr>
            <w:tcW w:w="1985" w:type="dxa"/>
            <w:tcBorders>
              <w:top w:val="double" w:sz="4" w:space="0" w:color="auto"/>
              <w:bottom w:val="dotted" w:sz="4" w:space="0" w:color="auto"/>
            </w:tcBorders>
          </w:tcPr>
          <w:p w14:paraId="0522EBA6" w14:textId="77777777" w:rsidR="00F84A60" w:rsidRPr="005E2AA2"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①製</w:t>
            </w:r>
            <w:r w:rsidRPr="005E2AA2">
              <w:rPr>
                <w:rFonts w:ascii="BIZ UD明朝 Medium" w:eastAsia="BIZ UD明朝 Medium" w:hAnsi="BIZ UD明朝 Medium" w:hint="eastAsia"/>
                <w:sz w:val="18"/>
                <w:szCs w:val="18"/>
              </w:rPr>
              <w:t>身の回りにある</w:t>
            </w:r>
          </w:p>
          <w:p w14:paraId="6C8A9C27" w14:textId="27B6F4E1" w:rsidR="00F84A60" w:rsidRPr="00E87F3D" w:rsidRDefault="00F84A60" w:rsidP="00E60BF2">
            <w:pPr>
              <w:spacing w:line="240" w:lineRule="exact"/>
              <w:ind w:leftChars="100" w:left="180"/>
              <w:rPr>
                <w:rFonts w:ascii="BIZ UD明朝 Medium" w:eastAsia="BIZ UD明朝 Medium" w:hAnsi="BIZ UD明朝 Medium"/>
                <w:sz w:val="18"/>
                <w:szCs w:val="18"/>
              </w:rPr>
            </w:pPr>
            <w:r w:rsidRPr="005E2AA2">
              <w:rPr>
                <w:rFonts w:ascii="BIZ UD明朝 Medium" w:eastAsia="BIZ UD明朝 Medium" w:hAnsi="BIZ UD明朝 Medium" w:hint="eastAsia"/>
                <w:sz w:val="18"/>
                <w:szCs w:val="18"/>
              </w:rPr>
              <w:t>材料と加工の技術</w:t>
            </w:r>
          </w:p>
        </w:tc>
        <w:tc>
          <w:tcPr>
            <w:tcW w:w="425" w:type="dxa"/>
            <w:vMerge w:val="restart"/>
            <w:tcBorders>
              <w:top w:val="double" w:sz="4" w:space="0" w:color="auto"/>
            </w:tcBorders>
          </w:tcPr>
          <w:p w14:paraId="1C957C81" w14:textId="780842D3" w:rsidR="00F84A60" w:rsidRPr="00E87F3D" w:rsidRDefault="00F84A60"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709" w:type="dxa"/>
            <w:tcBorders>
              <w:top w:val="double" w:sz="4" w:space="0" w:color="auto"/>
              <w:bottom w:val="dotted" w:sz="4" w:space="0" w:color="auto"/>
            </w:tcBorders>
          </w:tcPr>
          <w:p w14:paraId="2DD62FEA" w14:textId="77777777"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A(1)ｲ</w:t>
            </w:r>
          </w:p>
        </w:tc>
        <w:tc>
          <w:tcPr>
            <w:tcW w:w="3539" w:type="dxa"/>
            <w:tcBorders>
              <w:top w:val="double" w:sz="4" w:space="0" w:color="auto"/>
              <w:bottom w:val="dotted" w:sz="4" w:space="0" w:color="auto"/>
              <w:right w:val="double" w:sz="4" w:space="0" w:color="auto"/>
            </w:tcBorders>
          </w:tcPr>
          <w:p w14:paraId="450FF7F2" w14:textId="0FEE23B3"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E2AA2">
              <w:rPr>
                <w:rFonts w:ascii="BIZ UD明朝 Medium" w:eastAsia="BIZ UD明朝 Medium" w:hAnsi="BIZ UD明朝 Medium" w:hint="eastAsia"/>
                <w:sz w:val="18"/>
                <w:szCs w:val="18"/>
              </w:rPr>
              <w:t>材料と加工の技術に関する製品に込められた技術のしくみに気づく。</w:t>
            </w:r>
          </w:p>
        </w:tc>
        <w:tc>
          <w:tcPr>
            <w:tcW w:w="2222" w:type="dxa"/>
            <w:tcBorders>
              <w:top w:val="double" w:sz="4" w:space="0" w:color="auto"/>
              <w:left w:val="double" w:sz="4" w:space="0" w:color="auto"/>
              <w:bottom w:val="dotted" w:sz="4" w:space="0" w:color="auto"/>
            </w:tcBorders>
          </w:tcPr>
          <w:p w14:paraId="10A7E3EC"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uble" w:sz="4" w:space="0" w:color="auto"/>
              <w:bottom w:val="dotted" w:sz="4" w:space="0" w:color="auto"/>
            </w:tcBorders>
          </w:tcPr>
          <w:p w14:paraId="13DF8285" w14:textId="2A4E40FD"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・製品に込められた工夫を読み取り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材料と加工の技術の見方・考え方に気付くことができる。</w:t>
            </w:r>
          </w:p>
        </w:tc>
        <w:tc>
          <w:tcPr>
            <w:tcW w:w="2223" w:type="dxa"/>
            <w:tcBorders>
              <w:top w:val="double" w:sz="4" w:space="0" w:color="auto"/>
              <w:bottom w:val="dotted" w:sz="4" w:space="0" w:color="auto"/>
              <w:right w:val="single" w:sz="12" w:space="0" w:color="auto"/>
            </w:tcBorders>
          </w:tcPr>
          <w:p w14:paraId="009EDB1F" w14:textId="77777777" w:rsidR="00F84A60" w:rsidRPr="00E87F3D" w:rsidRDefault="00F84A60" w:rsidP="00E60BF2">
            <w:pPr>
              <w:spacing w:line="240" w:lineRule="exact"/>
              <w:rPr>
                <w:rFonts w:ascii="BIZ UD明朝 Medium" w:eastAsia="BIZ UD明朝 Medium" w:hAnsi="BIZ UD明朝 Medium"/>
                <w:sz w:val="18"/>
                <w:szCs w:val="18"/>
              </w:rPr>
            </w:pPr>
          </w:p>
        </w:tc>
      </w:tr>
      <w:tr w:rsidR="00F84A60" w14:paraId="50EFEBB9" w14:textId="77777777" w:rsidTr="00E60BF2">
        <w:trPr>
          <w:trHeight w:val="340"/>
        </w:trPr>
        <w:tc>
          <w:tcPr>
            <w:tcW w:w="454" w:type="dxa"/>
            <w:vMerge/>
            <w:tcBorders>
              <w:left w:val="single" w:sz="12" w:space="0" w:color="auto"/>
            </w:tcBorders>
          </w:tcPr>
          <w:p w14:paraId="073C04C6" w14:textId="6237CF18" w:rsidR="00F84A60" w:rsidRDefault="00F84A60" w:rsidP="00E60BF2">
            <w:pPr>
              <w:spacing w:line="240" w:lineRule="exact"/>
              <w:ind w:left="113" w:right="113"/>
              <w:jc w:val="center"/>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03A05835" w14:textId="682FA78F" w:rsidR="00F84A60" w:rsidRPr="00E87F3D" w:rsidRDefault="00F84A60"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p w14:paraId="3964A652" w14:textId="5232F9BA" w:rsidR="00F84A60" w:rsidRPr="00E87F3D" w:rsidRDefault="00F84A60" w:rsidP="00E60BF2">
            <w:pPr>
              <w:spacing w:line="240" w:lineRule="exact"/>
              <w:rPr>
                <w:rFonts w:ascii="BIZ UD明朝 Medium" w:eastAsia="BIZ UD明朝 Medium" w:hAnsi="BIZ UD明朝 Medium"/>
                <w:sz w:val="18"/>
                <w:szCs w:val="18"/>
              </w:rPr>
            </w:pPr>
            <w:r w:rsidRPr="005E2AA2">
              <w:rPr>
                <w:rFonts w:ascii="BIZ UD明朝 Medium" w:eastAsia="BIZ UD明朝 Medium" w:hAnsi="BIZ UD明朝 Medium" w:hint="eastAsia"/>
                <w:sz w:val="18"/>
                <w:szCs w:val="18"/>
              </w:rPr>
              <w:t>材料を利用するための技術</w:t>
            </w:r>
          </w:p>
          <w:p w14:paraId="654D730D" w14:textId="5AABD54C"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30-47</w:t>
            </w:r>
            <w:r w:rsidRPr="00E87F3D">
              <w:rPr>
                <w:rFonts w:ascii="BIZ UD明朝 Medium" w:eastAsia="BIZ UD明朝 Medium" w:hAnsi="BIZ UD明朝 Medium"/>
                <w:sz w:val="18"/>
                <w:szCs w:val="18"/>
              </w:rPr>
              <w:t>)</w:t>
            </w:r>
          </w:p>
        </w:tc>
        <w:tc>
          <w:tcPr>
            <w:tcW w:w="1985" w:type="dxa"/>
            <w:tcBorders>
              <w:top w:val="dotted" w:sz="4" w:space="0" w:color="auto"/>
              <w:bottom w:val="dotted" w:sz="4" w:space="0" w:color="auto"/>
            </w:tcBorders>
          </w:tcPr>
          <w:p w14:paraId="67439CB3" w14:textId="7D29AAE4"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5E2AA2">
              <w:rPr>
                <w:rFonts w:ascii="BIZ UD明朝 Medium" w:eastAsia="BIZ UD明朝 Medium" w:hAnsi="BIZ UD明朝 Medium" w:hint="eastAsia"/>
                <w:sz w:val="18"/>
                <w:szCs w:val="18"/>
              </w:rPr>
              <w:t>木材の性質と種類</w:t>
            </w:r>
          </w:p>
          <w:p w14:paraId="27DF7D35" w14:textId="077F3935"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5E2AA2">
              <w:rPr>
                <w:rFonts w:ascii="BIZ UD明朝 Medium" w:eastAsia="BIZ UD明朝 Medium" w:hAnsi="BIZ UD明朝 Medium" w:hint="eastAsia"/>
                <w:sz w:val="18"/>
                <w:szCs w:val="18"/>
              </w:rPr>
              <w:t>木材の加工のしくみ</w:t>
            </w:r>
          </w:p>
          <w:p w14:paraId="606799AF" w14:textId="77777777" w:rsidR="00F84A60" w:rsidRPr="00E87F3D" w:rsidRDefault="00F84A60" w:rsidP="00E60BF2">
            <w:pPr>
              <w:spacing w:line="240" w:lineRule="exact"/>
              <w:rPr>
                <w:rFonts w:ascii="BIZ UD明朝 Medium" w:eastAsia="BIZ UD明朝 Medium" w:hAnsi="BIZ UD明朝 Medium"/>
                <w:sz w:val="18"/>
                <w:szCs w:val="18"/>
              </w:rPr>
            </w:pPr>
          </w:p>
          <w:p w14:paraId="11DED7FF"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③</w:t>
            </w:r>
            <w:r w:rsidRPr="00F807AD">
              <w:rPr>
                <w:rFonts w:ascii="BIZ UD明朝 Medium" w:eastAsia="BIZ UD明朝 Medium" w:hAnsi="BIZ UD明朝 Medium" w:hint="eastAsia"/>
                <w:sz w:val="18"/>
                <w:szCs w:val="18"/>
              </w:rPr>
              <w:t>金属の材料と加工</w:t>
            </w:r>
          </w:p>
          <w:p w14:paraId="1C6F1986"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047DCC29" w14:textId="5C8EE825"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④</w:t>
            </w:r>
            <w:r w:rsidRPr="00F807AD">
              <w:rPr>
                <w:rFonts w:ascii="BIZ UD明朝 Medium" w:eastAsia="BIZ UD明朝 Medium" w:hAnsi="BIZ UD明朝 Medium" w:hint="eastAsia"/>
                <w:sz w:val="18"/>
                <w:szCs w:val="18"/>
              </w:rPr>
              <w:t>プラスチックの材料と加工</w:t>
            </w:r>
          </w:p>
          <w:p w14:paraId="63936AF7" w14:textId="0C2DEE72"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⑤</w:t>
            </w:r>
            <w:r w:rsidRPr="00F807AD">
              <w:rPr>
                <w:rFonts w:ascii="BIZ UD明朝 Medium" w:eastAsia="BIZ UD明朝 Medium" w:hAnsi="BIZ UD明朝 Medium" w:hint="eastAsia"/>
                <w:sz w:val="18"/>
                <w:szCs w:val="18"/>
              </w:rPr>
              <w:t>じょうぶな構造や部材</w:t>
            </w:r>
          </w:p>
          <w:p w14:paraId="54805783"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43D32F99" w14:textId="461E7B46"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⑥</w:t>
            </w:r>
            <w:r w:rsidRPr="00F807AD">
              <w:rPr>
                <w:rFonts w:ascii="BIZ UD明朝 Medium" w:eastAsia="BIZ UD明朝 Medium" w:hAnsi="BIZ UD明朝 Medium" w:hint="eastAsia"/>
                <w:sz w:val="18"/>
                <w:szCs w:val="18"/>
              </w:rPr>
              <w:t>製図のルールとかき方</w:t>
            </w:r>
          </w:p>
        </w:tc>
        <w:tc>
          <w:tcPr>
            <w:tcW w:w="425" w:type="dxa"/>
            <w:vMerge/>
            <w:tcBorders>
              <w:bottom w:val="dotted" w:sz="4" w:space="0" w:color="auto"/>
            </w:tcBorders>
          </w:tcPr>
          <w:p w14:paraId="17D5D627" w14:textId="3E78AF40" w:rsidR="00F84A60" w:rsidRPr="00E87F3D" w:rsidRDefault="00F84A60" w:rsidP="00E60BF2">
            <w:pPr>
              <w:spacing w:line="240" w:lineRule="exact"/>
              <w:jc w:val="center"/>
              <w:rPr>
                <w:rFonts w:ascii="BIZ UD明朝 Medium" w:eastAsia="BIZ UD明朝 Medium" w:hAnsi="BIZ UD明朝 Medium"/>
                <w:sz w:val="18"/>
                <w:szCs w:val="18"/>
              </w:rPr>
            </w:pPr>
          </w:p>
        </w:tc>
        <w:tc>
          <w:tcPr>
            <w:tcW w:w="709" w:type="dxa"/>
            <w:tcBorders>
              <w:top w:val="dotted" w:sz="4" w:space="0" w:color="auto"/>
              <w:bottom w:val="dotted" w:sz="4" w:space="0" w:color="auto"/>
            </w:tcBorders>
          </w:tcPr>
          <w:p w14:paraId="01855A48" w14:textId="77777777"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A(1)ｱ</w:t>
            </w:r>
          </w:p>
        </w:tc>
        <w:tc>
          <w:tcPr>
            <w:tcW w:w="3539" w:type="dxa"/>
            <w:tcBorders>
              <w:top w:val="dotted" w:sz="4" w:space="0" w:color="auto"/>
              <w:bottom w:val="dotted" w:sz="4" w:space="0" w:color="auto"/>
              <w:right w:val="double" w:sz="4" w:space="0" w:color="auto"/>
            </w:tcBorders>
          </w:tcPr>
          <w:p w14:paraId="73E533E6" w14:textId="7AC5A391"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E2AA2">
              <w:rPr>
                <w:rFonts w:ascii="BIZ UD明朝 Medium" w:eastAsia="BIZ UD明朝 Medium" w:hAnsi="BIZ UD明朝 Medium" w:hint="eastAsia"/>
                <w:sz w:val="18"/>
                <w:szCs w:val="18"/>
              </w:rPr>
              <w:t>木材や木質材料の種類と特徴を知る。</w:t>
            </w:r>
          </w:p>
          <w:p w14:paraId="3B050427" w14:textId="12B5D10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木材の特徴をふまえた木材の加工技術について知る。</w:t>
            </w:r>
          </w:p>
          <w:p w14:paraId="2F68E68C"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金属の性質や種類を知り、加工技術を理解する。</w:t>
            </w:r>
          </w:p>
          <w:p w14:paraId="7BB54FE5"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プラスチックの性質や種類を知り、加工技術を理解</w:t>
            </w:r>
            <w:r>
              <w:rPr>
                <w:rFonts w:ascii="BIZ UD明朝 Medium" w:eastAsia="BIZ UD明朝 Medium" w:hAnsi="BIZ UD明朝 Medium" w:hint="eastAsia"/>
                <w:sz w:val="18"/>
                <w:szCs w:val="18"/>
              </w:rPr>
              <w:t>する。</w:t>
            </w:r>
          </w:p>
          <w:p w14:paraId="6CB59424"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製品をじょうぶにするための構造や、部材の形状を知る。</w:t>
            </w:r>
          </w:p>
          <w:p w14:paraId="2AE193BF" w14:textId="77777777"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製作品を図に表す方法を知る。</w:t>
            </w:r>
          </w:p>
          <w:p w14:paraId="4A7D2C73" w14:textId="043CF7E2"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構想図や製作図を正しくかき表すことができる。</w:t>
            </w:r>
          </w:p>
        </w:tc>
        <w:tc>
          <w:tcPr>
            <w:tcW w:w="2222" w:type="dxa"/>
            <w:tcBorders>
              <w:top w:val="dotted" w:sz="4" w:space="0" w:color="auto"/>
              <w:left w:val="double" w:sz="4" w:space="0" w:color="auto"/>
              <w:bottom w:val="dotted" w:sz="4" w:space="0" w:color="auto"/>
            </w:tcBorders>
          </w:tcPr>
          <w:p w14:paraId="3F1F2147"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・木材や金属などの材料と使用方法を説明できる。</w:t>
            </w:r>
          </w:p>
          <w:p w14:paraId="284C710B"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4267CA">
              <w:rPr>
                <w:rFonts w:ascii="BIZ UD明朝 Medium" w:eastAsia="BIZ UD明朝 Medium" w:hAnsi="BIZ UD明朝 Medium" w:hint="eastAsia"/>
                <w:spacing w:val="-4"/>
                <w:sz w:val="18"/>
                <w:szCs w:val="18"/>
              </w:rPr>
              <w:t>木材の特徴や加工法の科学的な原理・法則を説明できる。</w:t>
            </w:r>
          </w:p>
          <w:p w14:paraId="5F80D52A"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・金属やプラスチックの特徴や加工法の科学的な原理・法則を説明できる。</w:t>
            </w:r>
          </w:p>
          <w:p w14:paraId="2389D5F7"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・じょうぶな構造や形状・組み合わせについて科学的な原理・法則を説明できる。</w:t>
            </w:r>
          </w:p>
          <w:p w14:paraId="79E21727" w14:textId="4C1A199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・図面を読んだり</w:t>
            </w:r>
            <w:r>
              <w:rPr>
                <w:rFonts w:ascii="BIZ UD明朝 Medium" w:eastAsia="BIZ UD明朝 Medium" w:hAnsi="BIZ UD明朝 Medium" w:hint="eastAsia"/>
                <w:sz w:val="18"/>
                <w:szCs w:val="18"/>
              </w:rPr>
              <w:t>、か</w:t>
            </w:r>
            <w:r w:rsidRPr="00E87F3D">
              <w:rPr>
                <w:rFonts w:ascii="BIZ UD明朝 Medium" w:eastAsia="BIZ UD明朝 Medium" w:hAnsi="BIZ UD明朝 Medium" w:hint="eastAsia"/>
                <w:sz w:val="18"/>
                <w:szCs w:val="18"/>
              </w:rPr>
              <w:t>いたりすることができる。</w:t>
            </w:r>
          </w:p>
          <w:p w14:paraId="17997B14" w14:textId="6C7EA5F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・製作品の製作に必要な図面や表をかきあらわすことができる。</w:t>
            </w:r>
          </w:p>
        </w:tc>
        <w:tc>
          <w:tcPr>
            <w:tcW w:w="2222" w:type="dxa"/>
            <w:tcBorders>
              <w:top w:val="dotted" w:sz="4" w:space="0" w:color="auto"/>
              <w:bottom w:val="dotted" w:sz="4" w:space="0" w:color="auto"/>
            </w:tcBorders>
          </w:tcPr>
          <w:p w14:paraId="76137E10" w14:textId="77777777" w:rsidR="00F84A60" w:rsidRPr="00E87F3D" w:rsidRDefault="00F84A60" w:rsidP="00E60BF2">
            <w:pPr>
              <w:spacing w:line="240" w:lineRule="exact"/>
              <w:rPr>
                <w:rFonts w:ascii="BIZ UD明朝 Medium" w:eastAsia="BIZ UD明朝 Medium" w:hAnsi="BIZ UD明朝 Medium"/>
                <w:sz w:val="18"/>
                <w:szCs w:val="18"/>
              </w:rPr>
            </w:pPr>
          </w:p>
        </w:tc>
        <w:tc>
          <w:tcPr>
            <w:tcW w:w="2223" w:type="dxa"/>
            <w:tcBorders>
              <w:top w:val="dotted" w:sz="4" w:space="0" w:color="auto"/>
              <w:bottom w:val="dotted" w:sz="4" w:space="0" w:color="auto"/>
              <w:right w:val="single" w:sz="12" w:space="0" w:color="auto"/>
            </w:tcBorders>
          </w:tcPr>
          <w:p w14:paraId="64D816CF" w14:textId="5FE00928"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・進んで材料と加工の技術に関わり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主体的に理解し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技能を身につけようとしている。</w:t>
            </w:r>
          </w:p>
        </w:tc>
      </w:tr>
      <w:tr w:rsidR="00F84A60" w14:paraId="5861A93E" w14:textId="77777777" w:rsidTr="00E60BF2">
        <w:trPr>
          <w:trHeight w:val="186"/>
        </w:trPr>
        <w:tc>
          <w:tcPr>
            <w:tcW w:w="454" w:type="dxa"/>
            <w:vMerge/>
            <w:tcBorders>
              <w:left w:val="single" w:sz="12" w:space="0" w:color="auto"/>
            </w:tcBorders>
            <w:textDirection w:val="tbRlV"/>
            <w:vAlign w:val="center"/>
          </w:tcPr>
          <w:p w14:paraId="3EDE953C" w14:textId="529C8391" w:rsidR="00F84A60" w:rsidRDefault="00F84A60" w:rsidP="00E60BF2">
            <w:pPr>
              <w:spacing w:line="240" w:lineRule="exact"/>
              <w:ind w:left="113" w:right="113"/>
              <w:jc w:val="center"/>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02B88E4D" w14:textId="248FE205" w:rsidR="00F84A60" w:rsidRPr="00E87F3D" w:rsidRDefault="00F84A60"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2-1</w:t>
            </w:r>
          </w:p>
          <w:p w14:paraId="7D37C489" w14:textId="2A119C3F" w:rsidR="00F84A60" w:rsidRPr="00E87F3D" w:rsidRDefault="00F84A60"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問題解決の手順</w:t>
            </w:r>
          </w:p>
          <w:p w14:paraId="5F7BAE30" w14:textId="156AEA0F"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50-61</w:t>
            </w:r>
            <w:r w:rsidRPr="00E87F3D">
              <w:rPr>
                <w:rFonts w:ascii="BIZ UD明朝 Medium" w:eastAsia="BIZ UD明朝 Medium" w:hAnsi="BIZ UD明朝 Medium"/>
                <w:sz w:val="18"/>
                <w:szCs w:val="18"/>
              </w:rPr>
              <w:t>)</w:t>
            </w:r>
          </w:p>
          <w:p w14:paraId="26D63FEE" w14:textId="77777777" w:rsidR="00F84A60" w:rsidRPr="00E87F3D" w:rsidRDefault="00F84A60" w:rsidP="00E60BF2">
            <w:pPr>
              <w:spacing w:line="240" w:lineRule="exact"/>
              <w:rPr>
                <w:rFonts w:ascii="BIZ UD明朝 Medium" w:eastAsia="BIZ UD明朝 Medium" w:hAnsi="BIZ UD明朝 Medium"/>
                <w:sz w:val="18"/>
                <w:szCs w:val="18"/>
              </w:rPr>
            </w:pPr>
          </w:p>
          <w:p w14:paraId="045F54CC" w14:textId="77777777"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※実習例を含む</w:t>
            </w:r>
          </w:p>
        </w:tc>
        <w:tc>
          <w:tcPr>
            <w:tcW w:w="1985" w:type="dxa"/>
            <w:tcBorders>
              <w:top w:val="dotted" w:sz="4" w:space="0" w:color="auto"/>
              <w:bottom w:val="dotted" w:sz="4" w:space="0" w:color="auto"/>
            </w:tcBorders>
          </w:tcPr>
          <w:p w14:paraId="315D1D30"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F807AD">
              <w:rPr>
                <w:rFonts w:ascii="BIZ UD明朝 Medium" w:eastAsia="BIZ UD明朝 Medium" w:hAnsi="BIZ UD明朝 Medium" w:hint="eastAsia"/>
                <w:sz w:val="18"/>
                <w:szCs w:val="18"/>
              </w:rPr>
              <w:t>問題解決の流れ</w:t>
            </w:r>
          </w:p>
          <w:p w14:paraId="7B247A4D"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38D6B733"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29CF09E2"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61835656" w14:textId="4A090913"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F807AD">
              <w:rPr>
                <w:rFonts w:ascii="BIZ UD明朝 Medium" w:eastAsia="BIZ UD明朝 Medium" w:hAnsi="BIZ UD明朝 Medium" w:hint="eastAsia"/>
                <w:sz w:val="18"/>
                <w:szCs w:val="18"/>
              </w:rPr>
              <w:t>問題の発見と課題の設定</w:t>
            </w:r>
          </w:p>
          <w:p w14:paraId="4D97E5F5"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06940606" w14:textId="340341BC"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③</w:t>
            </w:r>
            <w:r w:rsidRPr="00F807AD">
              <w:rPr>
                <w:rFonts w:ascii="BIZ UD明朝 Medium" w:eastAsia="BIZ UD明朝 Medium" w:hAnsi="BIZ UD明朝 Medium" w:hint="eastAsia"/>
                <w:sz w:val="18"/>
                <w:szCs w:val="18"/>
              </w:rPr>
              <w:t>構想と設計</w:t>
            </w:r>
          </w:p>
          <w:p w14:paraId="56C03B8F" w14:textId="77777777" w:rsidR="00F84A60" w:rsidRDefault="00F84A60" w:rsidP="00E60BF2">
            <w:pPr>
              <w:spacing w:line="240" w:lineRule="exact"/>
              <w:rPr>
                <w:rFonts w:ascii="BIZ UD明朝 Medium" w:eastAsia="BIZ UD明朝 Medium" w:hAnsi="BIZ UD明朝 Medium"/>
                <w:sz w:val="18"/>
                <w:szCs w:val="18"/>
              </w:rPr>
            </w:pPr>
          </w:p>
          <w:p w14:paraId="4B148F06" w14:textId="77777777" w:rsidR="00F84A60" w:rsidRDefault="00F84A60" w:rsidP="00E60BF2">
            <w:pPr>
              <w:spacing w:line="240" w:lineRule="exact"/>
              <w:rPr>
                <w:rFonts w:ascii="BIZ UD明朝 Medium" w:eastAsia="BIZ UD明朝 Medium" w:hAnsi="BIZ UD明朝 Medium"/>
                <w:sz w:val="18"/>
                <w:szCs w:val="18"/>
              </w:rPr>
            </w:pPr>
          </w:p>
          <w:p w14:paraId="77B7D36B" w14:textId="2558B914"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④</w:t>
            </w:r>
            <w:r w:rsidRPr="00F807AD">
              <w:rPr>
                <w:rFonts w:ascii="BIZ UD明朝 Medium" w:eastAsia="BIZ UD明朝 Medium" w:hAnsi="BIZ UD明朝 Medium" w:hint="eastAsia"/>
                <w:sz w:val="18"/>
                <w:szCs w:val="18"/>
              </w:rPr>
              <w:t>試作と設計の改善</w:t>
            </w:r>
          </w:p>
          <w:p w14:paraId="733417D9"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p>
          <w:p w14:paraId="569D65AD" w14:textId="26E0417C"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⑤</w:t>
            </w:r>
            <w:r w:rsidRPr="00F807AD">
              <w:rPr>
                <w:rFonts w:ascii="BIZ UD明朝 Medium" w:eastAsia="BIZ UD明朝 Medium" w:hAnsi="BIZ UD明朝 Medium" w:hint="eastAsia"/>
                <w:sz w:val="18"/>
                <w:szCs w:val="18"/>
              </w:rPr>
              <w:t>製作の準備</w:t>
            </w:r>
          </w:p>
        </w:tc>
        <w:tc>
          <w:tcPr>
            <w:tcW w:w="425" w:type="dxa"/>
            <w:tcBorders>
              <w:top w:val="dotted" w:sz="4" w:space="0" w:color="auto"/>
              <w:bottom w:val="dotted" w:sz="4" w:space="0" w:color="auto"/>
            </w:tcBorders>
          </w:tcPr>
          <w:p w14:paraId="6F52840C" w14:textId="065BC4F8" w:rsidR="00F84A60" w:rsidRPr="00E87F3D" w:rsidRDefault="00F84A60"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709" w:type="dxa"/>
            <w:tcBorders>
              <w:top w:val="dotted" w:sz="4" w:space="0" w:color="auto"/>
              <w:bottom w:val="dotted" w:sz="4" w:space="0" w:color="auto"/>
            </w:tcBorders>
          </w:tcPr>
          <w:p w14:paraId="6FA3B618" w14:textId="154A7B2C"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A(2)ｲ</w:t>
            </w:r>
          </w:p>
        </w:tc>
        <w:tc>
          <w:tcPr>
            <w:tcW w:w="3539" w:type="dxa"/>
            <w:tcBorders>
              <w:top w:val="dotted" w:sz="4" w:space="0" w:color="auto"/>
              <w:bottom w:val="dotted" w:sz="4" w:space="0" w:color="auto"/>
              <w:right w:val="double" w:sz="4" w:space="0" w:color="auto"/>
            </w:tcBorders>
          </w:tcPr>
          <w:p w14:paraId="6D287208" w14:textId="6FDC81FB"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材料と加工の技術による問題解決の手順を知る。</w:t>
            </w:r>
          </w:p>
          <w:p w14:paraId="411E9BA6" w14:textId="5A06E4A3"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材料と加工の技術に関する製品にある問題解決の視点について考える。</w:t>
            </w:r>
          </w:p>
          <w:p w14:paraId="08AE4DFD" w14:textId="6C385BA7"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身近な生活における問題を発見する。</w:t>
            </w:r>
          </w:p>
          <w:p w14:paraId="0AA5342A"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発見した問題を解決するための課題を設定する。</w:t>
            </w:r>
          </w:p>
          <w:p w14:paraId="321318AD" w14:textId="36C11DE0"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構想で検討する要素を知り、アイデアスケッチをかく。</w:t>
            </w:r>
          </w:p>
          <w:p w14:paraId="337B8A4E"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設定した課題の解決に向けた設計を行う。</w:t>
            </w:r>
          </w:p>
          <w:p w14:paraId="3CB6D256" w14:textId="2CFCB6F5"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試作の役割を知り、設計を改善する。</w:t>
            </w:r>
          </w:p>
          <w:p w14:paraId="176A0B06"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改善した設計をもとに製作図をかく。</w:t>
            </w:r>
          </w:p>
          <w:p w14:paraId="17732CBA" w14:textId="67E530C6"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製作の準備に必要な手続きを知る。</w:t>
            </w:r>
          </w:p>
          <w:p w14:paraId="4897790D" w14:textId="48338808" w:rsidR="00F84A60" w:rsidRPr="00F807A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F807AD">
              <w:rPr>
                <w:rFonts w:ascii="BIZ UD明朝 Medium" w:eastAsia="BIZ UD明朝 Medium" w:hAnsi="BIZ UD明朝 Medium" w:hint="eastAsia"/>
                <w:sz w:val="18"/>
                <w:szCs w:val="18"/>
              </w:rPr>
              <w:t>製作に必要な資料を作成する。</w:t>
            </w:r>
          </w:p>
        </w:tc>
        <w:tc>
          <w:tcPr>
            <w:tcW w:w="2222" w:type="dxa"/>
            <w:tcBorders>
              <w:top w:val="dotted" w:sz="4" w:space="0" w:color="auto"/>
              <w:left w:val="double" w:sz="4" w:space="0" w:color="auto"/>
              <w:bottom w:val="dotted" w:sz="4" w:space="0" w:color="auto"/>
            </w:tcBorders>
          </w:tcPr>
          <w:p w14:paraId="760BBF9C"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・じょうぶな構造や形状・組み合わせについて科学的な原理・法則を説明できる。</w:t>
            </w:r>
          </w:p>
          <w:p w14:paraId="3BC2C659" w14:textId="091C3BDB"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・図面を読んだり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書いたりすることができる。</w:t>
            </w:r>
          </w:p>
          <w:p w14:paraId="3A4015C8" w14:textId="42F46D93"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・製作品の構想図をかき</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試作品を製作することができる。</w:t>
            </w:r>
          </w:p>
          <w:p w14:paraId="47905E24" w14:textId="0422E2DC"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tted" w:sz="4" w:space="0" w:color="auto"/>
              <w:bottom w:val="dotted" w:sz="4" w:space="0" w:color="auto"/>
            </w:tcBorders>
          </w:tcPr>
          <w:p w14:paraId="087865AC" w14:textId="1B11EB4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・製品の問題解決の手順から</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問題解決の視点について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気付くことができる。</w:t>
            </w:r>
          </w:p>
          <w:p w14:paraId="0DE11BC1" w14:textId="39D5A932"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・生活の中から材料と加工の技術に関わる問題を見いだして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整理・整頓に関わる課題を設定することができる。</w:t>
            </w:r>
          </w:p>
          <w:p w14:paraId="0FF26B4C" w14:textId="3432BF19"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・課題の解決策となる製作品の大きさ・形状・構造など</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使用場所や加工方法・使用できる材料などの制約条件に基づいて構想し．設計や計画を具体化できる。</w:t>
            </w:r>
          </w:p>
        </w:tc>
        <w:tc>
          <w:tcPr>
            <w:tcW w:w="2223" w:type="dxa"/>
            <w:tcBorders>
              <w:top w:val="dotted" w:sz="4" w:space="0" w:color="auto"/>
              <w:bottom w:val="dotted" w:sz="4" w:space="0" w:color="auto"/>
              <w:right w:val="single" w:sz="12" w:space="0" w:color="auto"/>
            </w:tcBorders>
          </w:tcPr>
          <w:p w14:paraId="620AEE37" w14:textId="570D67A9"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・自分なりの新しい考え方や捉え方によって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解決策を構想しようとしている。</w:t>
            </w:r>
          </w:p>
        </w:tc>
      </w:tr>
      <w:tr w:rsidR="00F84A60" w14:paraId="60269E08" w14:textId="77777777" w:rsidTr="00E60BF2">
        <w:trPr>
          <w:trHeight w:val="595"/>
        </w:trPr>
        <w:tc>
          <w:tcPr>
            <w:tcW w:w="454" w:type="dxa"/>
            <w:vMerge/>
            <w:tcBorders>
              <w:left w:val="single" w:sz="12" w:space="0" w:color="auto"/>
            </w:tcBorders>
          </w:tcPr>
          <w:p w14:paraId="0BFEB42D" w14:textId="77777777" w:rsidR="00F84A60" w:rsidRDefault="00F84A60" w:rsidP="00E60BF2">
            <w:pPr>
              <w:spacing w:line="240" w:lineRule="exact"/>
              <w:ind w:left="641" w:hangingChars="400" w:hanging="641"/>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527A54BD" w14:textId="7C0FFA35" w:rsidR="00F84A60" w:rsidRPr="00E87F3D" w:rsidRDefault="00F84A60" w:rsidP="00E60BF2">
            <w:pPr>
              <w:spacing w:line="240" w:lineRule="exact"/>
              <w:ind w:left="641" w:hangingChars="400" w:hanging="641"/>
              <w:rPr>
                <w:rFonts w:ascii="BIZ UD明朝 Medium" w:eastAsia="BIZ UD明朝 Medium" w:hAnsi="BIZ UD明朝 Medium"/>
                <w:sz w:val="18"/>
                <w:szCs w:val="18"/>
              </w:rPr>
            </w:pPr>
            <w:r>
              <w:rPr>
                <w:rFonts w:ascii="BIZ UD明朝 Medium" w:eastAsia="BIZ UD明朝 Medium" w:hAnsi="BIZ UD明朝 Medium" w:hint="eastAsia"/>
                <w:sz w:val="18"/>
                <w:szCs w:val="18"/>
              </w:rPr>
              <w:t>2-2</w:t>
            </w:r>
          </w:p>
          <w:p w14:paraId="3A11BAEA" w14:textId="6D01CC03" w:rsidR="00F84A60" w:rsidRPr="00E87F3D" w:rsidRDefault="00F84A60" w:rsidP="00E60BF2">
            <w:pPr>
              <w:spacing w:line="240" w:lineRule="exact"/>
              <w:rPr>
                <w:rFonts w:ascii="BIZ UD明朝 Medium" w:eastAsia="BIZ UD明朝 Medium" w:hAnsi="BIZ UD明朝 Medium"/>
                <w:sz w:val="18"/>
                <w:szCs w:val="18"/>
              </w:rPr>
            </w:pPr>
            <w:r w:rsidRPr="00DF1227">
              <w:rPr>
                <w:rFonts w:ascii="BIZ UD明朝 Medium" w:eastAsia="BIZ UD明朝 Medium" w:hAnsi="BIZ UD明朝 Medium" w:hint="eastAsia"/>
                <w:sz w:val="18"/>
                <w:szCs w:val="18"/>
              </w:rPr>
              <w:t>製作のための技能（木材）</w:t>
            </w:r>
          </w:p>
          <w:p w14:paraId="553C7E32" w14:textId="72DEC793"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76-89</w:t>
            </w:r>
            <w:r w:rsidRPr="00E87F3D">
              <w:rPr>
                <w:rFonts w:ascii="BIZ UD明朝 Medium" w:eastAsia="BIZ UD明朝 Medium" w:hAnsi="BIZ UD明朝 Medium"/>
                <w:sz w:val="18"/>
                <w:szCs w:val="18"/>
              </w:rPr>
              <w:t>)</w:t>
            </w:r>
          </w:p>
          <w:p w14:paraId="0CC2202E" w14:textId="77777777" w:rsidR="00F84A60" w:rsidRPr="00E87F3D" w:rsidRDefault="00F84A60" w:rsidP="00E60BF2">
            <w:pPr>
              <w:spacing w:line="240" w:lineRule="exact"/>
              <w:rPr>
                <w:rFonts w:ascii="BIZ UD明朝 Medium" w:eastAsia="BIZ UD明朝 Medium" w:hAnsi="BIZ UD明朝 Medium"/>
                <w:sz w:val="18"/>
                <w:szCs w:val="18"/>
              </w:rPr>
            </w:pPr>
          </w:p>
          <w:p w14:paraId="0E593A4A" w14:textId="77777777"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※実習例を含む</w:t>
            </w:r>
          </w:p>
          <w:p w14:paraId="101DD77E" w14:textId="77777777" w:rsidR="00F84A60" w:rsidRPr="00E87F3D" w:rsidRDefault="00F84A60" w:rsidP="00E60BF2">
            <w:pPr>
              <w:spacing w:line="240" w:lineRule="exact"/>
              <w:rPr>
                <w:rFonts w:ascii="BIZ UD明朝 Medium" w:eastAsia="BIZ UD明朝 Medium" w:hAnsi="BIZ UD明朝 Medium"/>
                <w:sz w:val="18"/>
                <w:szCs w:val="18"/>
              </w:rPr>
            </w:pPr>
          </w:p>
          <w:p w14:paraId="63E0AF7F" w14:textId="6EA155BF"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2-2</w:t>
            </w:r>
            <w:r w:rsidRPr="00DF1227">
              <w:rPr>
                <w:rFonts w:ascii="BIZ UD明朝 Medium" w:eastAsia="BIZ UD明朝 Medium" w:hAnsi="BIZ UD明朝 Medium" w:hint="eastAsia"/>
                <w:sz w:val="18"/>
                <w:szCs w:val="18"/>
              </w:rPr>
              <w:t>製作のための技能（金属・プラスチック）</w:t>
            </w:r>
            <w:r w:rsidRPr="00E87F3D">
              <w:rPr>
                <w:rFonts w:ascii="BIZ UD明朝 Medium" w:eastAsia="BIZ UD明朝 Medium" w:hAnsi="BIZ UD明朝 Medium" w:hint="eastAsia"/>
                <w:sz w:val="18"/>
                <w:szCs w:val="18"/>
              </w:rPr>
              <w:t>」</w:t>
            </w: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90</w:t>
            </w:r>
            <w:r w:rsidRPr="00E87F3D">
              <w:rPr>
                <w:rFonts w:ascii="BIZ UD明朝 Medium" w:eastAsia="BIZ UD明朝 Medium" w:hAnsi="BIZ UD明朝 Medium"/>
                <w:sz w:val="18"/>
                <w:szCs w:val="18"/>
              </w:rPr>
              <w:t>-</w:t>
            </w:r>
            <w:r>
              <w:rPr>
                <w:rFonts w:ascii="BIZ UD明朝 Medium" w:eastAsia="BIZ UD明朝 Medium" w:hAnsi="BIZ UD明朝 Medium" w:hint="eastAsia"/>
                <w:sz w:val="18"/>
                <w:szCs w:val="18"/>
              </w:rPr>
              <w:t>97</w:t>
            </w:r>
            <w:r w:rsidRPr="00E87F3D">
              <w:rPr>
                <w:rFonts w:ascii="BIZ UD明朝 Medium" w:eastAsia="BIZ UD明朝 Medium" w:hAnsi="BIZ UD明朝 Medium"/>
                <w:sz w:val="18"/>
                <w:szCs w:val="18"/>
              </w:rPr>
              <w:t>)も同様</w:t>
            </w:r>
          </w:p>
        </w:tc>
        <w:tc>
          <w:tcPr>
            <w:tcW w:w="1985" w:type="dxa"/>
            <w:tcBorders>
              <w:top w:val="dotted" w:sz="4" w:space="0" w:color="auto"/>
              <w:bottom w:val="dotted" w:sz="4" w:space="0" w:color="auto"/>
            </w:tcBorders>
          </w:tcPr>
          <w:p w14:paraId="3DB99A37" w14:textId="7B97EEFD"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DF1227">
              <w:rPr>
                <w:rFonts w:ascii="BIZ UD明朝 Medium" w:eastAsia="BIZ UD明朝 Medium" w:hAnsi="BIZ UD明朝 Medium" w:hint="eastAsia"/>
                <w:sz w:val="18"/>
                <w:szCs w:val="18"/>
              </w:rPr>
              <w:t>材料取り（けがき）</w:t>
            </w:r>
          </w:p>
          <w:p w14:paraId="145E0C38" w14:textId="473A047B"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Pr>
                <w:rFonts w:ascii="BIZ UD明朝 Medium" w:eastAsia="BIZ UD明朝 Medium" w:hAnsi="BIZ UD明朝 Medium" w:hint="eastAsia"/>
                <w:sz w:val="18"/>
                <w:szCs w:val="18"/>
              </w:rPr>
              <w:t>切断</w:t>
            </w:r>
          </w:p>
          <w:p w14:paraId="0A2CFE76" w14:textId="77777777" w:rsidR="00F84A60" w:rsidRDefault="00F84A60" w:rsidP="00E60BF2">
            <w:pPr>
              <w:spacing w:line="240" w:lineRule="exact"/>
              <w:rPr>
                <w:rFonts w:ascii="BIZ UD明朝 Medium" w:eastAsia="BIZ UD明朝 Medium" w:hAnsi="BIZ UD明朝 Medium"/>
                <w:sz w:val="18"/>
                <w:szCs w:val="18"/>
              </w:rPr>
            </w:pPr>
          </w:p>
          <w:p w14:paraId="30B6B08D" w14:textId="77777777" w:rsidR="00F84A60" w:rsidRPr="00E87F3D" w:rsidRDefault="00F84A60" w:rsidP="00E60BF2">
            <w:pPr>
              <w:spacing w:line="240" w:lineRule="exact"/>
              <w:rPr>
                <w:rFonts w:ascii="BIZ UD明朝 Medium" w:eastAsia="BIZ UD明朝 Medium" w:hAnsi="BIZ UD明朝 Medium"/>
                <w:sz w:val="18"/>
                <w:szCs w:val="18"/>
              </w:rPr>
            </w:pPr>
          </w:p>
          <w:p w14:paraId="77078AD2" w14:textId="4DE37772"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③</w:t>
            </w:r>
            <w:r>
              <w:rPr>
                <w:rFonts w:ascii="BIZ UD明朝 Medium" w:eastAsia="BIZ UD明朝 Medium" w:hAnsi="BIZ UD明朝 Medium" w:hint="eastAsia"/>
                <w:sz w:val="18"/>
                <w:szCs w:val="18"/>
              </w:rPr>
              <w:t>切削</w:t>
            </w:r>
          </w:p>
          <w:p w14:paraId="0B2ECFFE" w14:textId="77777777" w:rsidR="00F84A60" w:rsidRDefault="00F84A60" w:rsidP="00E60BF2">
            <w:pPr>
              <w:spacing w:line="240" w:lineRule="exact"/>
              <w:rPr>
                <w:rFonts w:ascii="BIZ UD明朝 Medium" w:eastAsia="BIZ UD明朝 Medium" w:hAnsi="BIZ UD明朝 Medium"/>
                <w:sz w:val="18"/>
                <w:szCs w:val="18"/>
              </w:rPr>
            </w:pPr>
          </w:p>
          <w:p w14:paraId="4FA3D874" w14:textId="77777777" w:rsidR="00F84A60" w:rsidRPr="00E87F3D" w:rsidRDefault="00F84A60" w:rsidP="00E60BF2">
            <w:pPr>
              <w:spacing w:line="240" w:lineRule="exact"/>
              <w:rPr>
                <w:rFonts w:ascii="BIZ UD明朝 Medium" w:eastAsia="BIZ UD明朝 Medium" w:hAnsi="BIZ UD明朝 Medium"/>
                <w:sz w:val="18"/>
                <w:szCs w:val="18"/>
              </w:rPr>
            </w:pPr>
          </w:p>
          <w:p w14:paraId="77658941" w14:textId="31093AA4"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④</w:t>
            </w:r>
            <w:r w:rsidRPr="00D4413E">
              <w:rPr>
                <w:rFonts w:ascii="BIZ UD明朝 Medium" w:eastAsia="BIZ UD明朝 Medium" w:hAnsi="BIZ UD明朝 Medium" w:hint="eastAsia"/>
                <w:sz w:val="18"/>
                <w:szCs w:val="18"/>
              </w:rPr>
              <w:t>穴あけ・溝ほり</w:t>
            </w:r>
          </w:p>
          <w:p w14:paraId="2FE98E4C" w14:textId="77777777" w:rsidR="00F84A60" w:rsidRDefault="00F84A60" w:rsidP="00E60BF2">
            <w:pPr>
              <w:spacing w:line="240" w:lineRule="exact"/>
              <w:rPr>
                <w:rFonts w:ascii="BIZ UD明朝 Medium" w:eastAsia="BIZ UD明朝 Medium" w:hAnsi="BIZ UD明朝 Medium"/>
                <w:sz w:val="18"/>
                <w:szCs w:val="18"/>
              </w:rPr>
            </w:pPr>
          </w:p>
          <w:p w14:paraId="06737F85" w14:textId="77777777" w:rsidR="00F84A60" w:rsidRDefault="00F84A60" w:rsidP="00E60BF2">
            <w:pPr>
              <w:spacing w:line="240" w:lineRule="exact"/>
              <w:rPr>
                <w:rFonts w:ascii="BIZ UD明朝 Medium" w:eastAsia="BIZ UD明朝 Medium" w:hAnsi="BIZ UD明朝 Medium"/>
                <w:sz w:val="18"/>
                <w:szCs w:val="18"/>
              </w:rPr>
            </w:pPr>
          </w:p>
          <w:p w14:paraId="0D4F8345" w14:textId="21016851"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⑤</w:t>
            </w:r>
            <w:r>
              <w:rPr>
                <w:rFonts w:ascii="BIZ UD明朝 Medium" w:eastAsia="BIZ UD明朝 Medium" w:hAnsi="BIZ UD明朝 Medium" w:hint="eastAsia"/>
                <w:sz w:val="18"/>
                <w:szCs w:val="18"/>
              </w:rPr>
              <w:t>組立て</w:t>
            </w:r>
          </w:p>
          <w:p w14:paraId="370F1429" w14:textId="77777777" w:rsidR="00F84A60" w:rsidRDefault="00F84A60" w:rsidP="00E60BF2">
            <w:pPr>
              <w:spacing w:line="240" w:lineRule="exact"/>
              <w:rPr>
                <w:rFonts w:ascii="BIZ UD明朝 Medium" w:eastAsia="BIZ UD明朝 Medium" w:hAnsi="BIZ UD明朝 Medium"/>
                <w:sz w:val="18"/>
                <w:szCs w:val="18"/>
              </w:rPr>
            </w:pPr>
          </w:p>
          <w:p w14:paraId="07F9DF07" w14:textId="77777777" w:rsidR="00F84A60" w:rsidRDefault="00F84A60" w:rsidP="00E60BF2">
            <w:pPr>
              <w:spacing w:line="240" w:lineRule="exact"/>
              <w:rPr>
                <w:rFonts w:ascii="BIZ UD明朝 Medium" w:eastAsia="BIZ UD明朝 Medium" w:hAnsi="BIZ UD明朝 Medium"/>
                <w:sz w:val="18"/>
                <w:szCs w:val="18"/>
              </w:rPr>
            </w:pPr>
          </w:p>
          <w:p w14:paraId="01918EBF" w14:textId="231EA733"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⑥</w:t>
            </w:r>
            <w:r>
              <w:rPr>
                <w:rFonts w:ascii="BIZ UD明朝 Medium" w:eastAsia="BIZ UD明朝 Medium" w:hAnsi="BIZ UD明朝 Medium" w:hint="eastAsia"/>
                <w:sz w:val="18"/>
                <w:szCs w:val="18"/>
              </w:rPr>
              <w:t>仕上げ</w:t>
            </w:r>
          </w:p>
        </w:tc>
        <w:tc>
          <w:tcPr>
            <w:tcW w:w="425" w:type="dxa"/>
            <w:tcBorders>
              <w:top w:val="dotted" w:sz="4" w:space="0" w:color="auto"/>
              <w:bottom w:val="dotted" w:sz="4" w:space="0" w:color="auto"/>
            </w:tcBorders>
          </w:tcPr>
          <w:p w14:paraId="481DF54D" w14:textId="71B7934D"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1</w:t>
            </w:r>
            <w:r>
              <w:rPr>
                <w:rFonts w:ascii="BIZ UD明朝 Medium" w:eastAsia="BIZ UD明朝 Medium" w:hAnsi="BIZ UD明朝 Medium" w:hint="eastAsia"/>
                <w:sz w:val="18"/>
                <w:szCs w:val="18"/>
              </w:rPr>
              <w:t>2</w:t>
            </w:r>
          </w:p>
        </w:tc>
        <w:tc>
          <w:tcPr>
            <w:tcW w:w="709" w:type="dxa"/>
            <w:tcBorders>
              <w:top w:val="dotted" w:sz="4" w:space="0" w:color="auto"/>
              <w:bottom w:val="dotted" w:sz="4" w:space="0" w:color="auto"/>
            </w:tcBorders>
          </w:tcPr>
          <w:p w14:paraId="07F8A3C1" w14:textId="6C2AF7A2" w:rsidR="00F84A60"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A</w:t>
            </w:r>
            <w:r>
              <w:rPr>
                <w:rFonts w:ascii="BIZ UD明朝 Medium" w:eastAsia="BIZ UD明朝 Medium" w:hAnsi="BIZ UD明朝 Medium" w:hint="eastAsia"/>
                <w:sz w:val="18"/>
                <w:szCs w:val="18"/>
              </w:rPr>
              <w:t>(1)ｱ</w:t>
            </w:r>
          </w:p>
          <w:p w14:paraId="4058627E" w14:textId="41CD9C79"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(2)ｱ</w:t>
            </w:r>
          </w:p>
        </w:tc>
        <w:tc>
          <w:tcPr>
            <w:tcW w:w="3539" w:type="dxa"/>
            <w:tcBorders>
              <w:top w:val="dotted" w:sz="4" w:space="0" w:color="auto"/>
              <w:bottom w:val="dotted" w:sz="4" w:space="0" w:color="auto"/>
              <w:right w:val="double" w:sz="4" w:space="0" w:color="auto"/>
            </w:tcBorders>
          </w:tcPr>
          <w:p w14:paraId="19C740B6" w14:textId="507CEC52"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F84A60">
              <w:rPr>
                <w:rFonts w:ascii="BIZ UD明朝 Medium" w:eastAsia="BIZ UD明朝 Medium" w:hAnsi="BIZ UD明朝 Medium" w:hint="eastAsia"/>
                <w:spacing w:val="-4"/>
                <w:sz w:val="18"/>
                <w:szCs w:val="18"/>
              </w:rPr>
              <w:t>けがきの方法を知り、正確に材料取りができる。</w:t>
            </w:r>
          </w:p>
          <w:p w14:paraId="602E3236" w14:textId="77777777" w:rsidR="00F84A60" w:rsidRPr="00D4413E"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両刃のこぎりの使い方を知る。</w:t>
            </w:r>
          </w:p>
          <w:p w14:paraId="0C0A3DCB" w14:textId="5730F333"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両刃のこぎりを使って正確に効率よく木材の切断ができる。</w:t>
            </w:r>
          </w:p>
          <w:p w14:paraId="404AE71D" w14:textId="77777777" w:rsidR="00F84A60" w:rsidRPr="00D4413E"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切削加工の役割を知る。</w:t>
            </w:r>
          </w:p>
          <w:p w14:paraId="7FF146A5" w14:textId="64DCE2C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工具を使って正確に効率よく木材の切削ができる。</w:t>
            </w:r>
          </w:p>
          <w:p w14:paraId="06E0D6A3" w14:textId="15E63121" w:rsidR="00F84A60" w:rsidRPr="00D4413E"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穴あけや溝ほりをする工具のしくみを知る。</w:t>
            </w:r>
          </w:p>
          <w:p w14:paraId="66302718" w14:textId="71D2EEE6"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工具を使用して正確に木材の穴あけ・溝ほりができる。</w:t>
            </w:r>
          </w:p>
          <w:p w14:paraId="6A4B448B" w14:textId="7FEED41B" w:rsidR="00F84A60" w:rsidRPr="00D4413E"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仮組み立てを行い接合部のけがきができる。</w:t>
            </w:r>
          </w:p>
          <w:p w14:paraId="6058A6FF" w14:textId="4C3D7526"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くぎやねじを用いて正確に木材の組立てができる</w:t>
            </w:r>
          </w:p>
          <w:p w14:paraId="236C80F2" w14:textId="04BBF229"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研磨や塗装による仕上げができる。</w:t>
            </w:r>
          </w:p>
        </w:tc>
        <w:tc>
          <w:tcPr>
            <w:tcW w:w="2222" w:type="dxa"/>
            <w:tcBorders>
              <w:top w:val="dotted" w:sz="4" w:space="0" w:color="auto"/>
              <w:left w:val="double" w:sz="4" w:space="0" w:color="auto"/>
              <w:bottom w:val="dotted" w:sz="4" w:space="0" w:color="auto"/>
            </w:tcBorders>
          </w:tcPr>
          <w:p w14:paraId="149B79F1" w14:textId="1041DE5C"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・安全・適切に材料取り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材料取り・切断・部品加工を行うことができる。</w:t>
            </w:r>
          </w:p>
          <w:p w14:paraId="2BA1C49B"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・安全・適切に組立て・仕上げと検査・点検、必要に応じた改善・修正ができる。</w:t>
            </w:r>
          </w:p>
        </w:tc>
        <w:tc>
          <w:tcPr>
            <w:tcW w:w="2222" w:type="dxa"/>
            <w:tcBorders>
              <w:top w:val="dotted" w:sz="4" w:space="0" w:color="auto"/>
              <w:bottom w:val="dotted" w:sz="4" w:space="0" w:color="auto"/>
            </w:tcBorders>
          </w:tcPr>
          <w:p w14:paraId="1C759D1C"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955C3E">
              <w:rPr>
                <w:rFonts w:ascii="BIZ UD明朝 Medium" w:eastAsia="BIZ UD明朝 Medium" w:hAnsi="BIZ UD明朝 Medium" w:hint="eastAsia"/>
                <w:sz w:val="18"/>
                <w:szCs w:val="18"/>
              </w:rPr>
              <w:t>・適切に組立てができるよう手順を考えて組立てを行うことができる。</w:t>
            </w:r>
          </w:p>
          <w:p w14:paraId="78002EAB" w14:textId="394B652F"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・完成した製作品が設定した課題解決できるかを評価するとともに</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設計や製作の過程に対する改善及び修正を考えることができる。</w:t>
            </w:r>
          </w:p>
        </w:tc>
        <w:tc>
          <w:tcPr>
            <w:tcW w:w="2223" w:type="dxa"/>
            <w:tcBorders>
              <w:top w:val="dotted" w:sz="4" w:space="0" w:color="auto"/>
              <w:bottom w:val="dotted" w:sz="4" w:space="0" w:color="auto"/>
              <w:right w:val="single" w:sz="12" w:space="0" w:color="auto"/>
            </w:tcBorders>
          </w:tcPr>
          <w:p w14:paraId="3A0B5773" w14:textId="7D1BFCED"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・自らの問題解決とその過程を振り返り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よりよいものとなるよう他者と協働して粘り強く改善・修正しようとしている。</w:t>
            </w:r>
          </w:p>
        </w:tc>
      </w:tr>
      <w:tr w:rsidR="00F84A60" w14:paraId="7F34CEEB" w14:textId="77777777" w:rsidTr="00E60BF2">
        <w:trPr>
          <w:trHeight w:val="856"/>
        </w:trPr>
        <w:tc>
          <w:tcPr>
            <w:tcW w:w="454" w:type="dxa"/>
            <w:vMerge/>
            <w:tcBorders>
              <w:left w:val="single" w:sz="12" w:space="0" w:color="auto"/>
            </w:tcBorders>
          </w:tcPr>
          <w:p w14:paraId="145AE2EA" w14:textId="77777777" w:rsidR="00F84A60" w:rsidRDefault="00F84A60" w:rsidP="00E60BF2">
            <w:pPr>
              <w:spacing w:line="240" w:lineRule="exact"/>
              <w:ind w:left="320" w:hangingChars="200" w:hanging="320"/>
              <w:rPr>
                <w:rFonts w:ascii="BIZ UD明朝 Medium" w:eastAsia="BIZ UD明朝 Medium" w:hAnsi="BIZ UD明朝 Medium"/>
                <w:sz w:val="18"/>
                <w:szCs w:val="18"/>
              </w:rPr>
            </w:pPr>
          </w:p>
        </w:tc>
        <w:tc>
          <w:tcPr>
            <w:tcW w:w="1417" w:type="dxa"/>
            <w:tcBorders>
              <w:top w:val="dotted" w:sz="4" w:space="0" w:color="auto"/>
              <w:left w:val="single" w:sz="4" w:space="0" w:color="auto"/>
            </w:tcBorders>
          </w:tcPr>
          <w:p w14:paraId="6C454A0B" w14:textId="4552CBA2" w:rsidR="00F84A60" w:rsidRPr="00E87F3D" w:rsidRDefault="00F84A60" w:rsidP="00E60BF2">
            <w:pPr>
              <w:spacing w:line="240" w:lineRule="exact"/>
              <w:ind w:left="320" w:hangingChars="200" w:hanging="320"/>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p w14:paraId="39366C67" w14:textId="485235B7" w:rsidR="00F84A60" w:rsidRPr="00E87F3D" w:rsidRDefault="00F84A60" w:rsidP="00E60BF2">
            <w:pPr>
              <w:spacing w:line="240" w:lineRule="exact"/>
              <w:rPr>
                <w:rFonts w:ascii="BIZ UD明朝 Medium" w:eastAsia="BIZ UD明朝 Medium" w:hAnsi="BIZ UD明朝 Medium"/>
                <w:sz w:val="18"/>
                <w:szCs w:val="18"/>
              </w:rPr>
            </w:pPr>
            <w:r w:rsidRPr="00D4413E">
              <w:rPr>
                <w:rFonts w:ascii="BIZ UD明朝 Medium" w:eastAsia="BIZ UD明朝 Medium" w:hAnsi="BIZ UD明朝 Medium" w:hint="eastAsia"/>
                <w:sz w:val="18"/>
                <w:szCs w:val="18"/>
              </w:rPr>
              <w:t>これからの材料と加工の技術</w:t>
            </w:r>
          </w:p>
          <w:p w14:paraId="77E96E2D" w14:textId="5229ED33"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98-101</w:t>
            </w:r>
            <w:r w:rsidRPr="00E87F3D">
              <w:rPr>
                <w:rFonts w:ascii="BIZ UD明朝 Medium" w:eastAsia="BIZ UD明朝 Medium" w:hAnsi="BIZ UD明朝 Medium"/>
                <w:sz w:val="18"/>
                <w:szCs w:val="18"/>
              </w:rPr>
              <w:t>)</w:t>
            </w:r>
          </w:p>
        </w:tc>
        <w:tc>
          <w:tcPr>
            <w:tcW w:w="1985" w:type="dxa"/>
            <w:tcBorders>
              <w:top w:val="dotted" w:sz="4" w:space="0" w:color="auto"/>
            </w:tcBorders>
          </w:tcPr>
          <w:p w14:paraId="5134AE7B" w14:textId="2E7035F0"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D4413E">
              <w:rPr>
                <w:rFonts w:ascii="BIZ UD明朝 Medium" w:eastAsia="BIZ UD明朝 Medium" w:hAnsi="BIZ UD明朝 Medium" w:hint="eastAsia"/>
                <w:sz w:val="18"/>
                <w:szCs w:val="18"/>
              </w:rPr>
              <w:t>材料と加工の技術の学習をふり返ろう</w:t>
            </w:r>
          </w:p>
          <w:p w14:paraId="6D168184" w14:textId="509B1171" w:rsidR="00F84A60" w:rsidRPr="00E87F3D" w:rsidRDefault="00F84A60" w:rsidP="00E60BF2">
            <w:pPr>
              <w:spacing w:line="240" w:lineRule="exact"/>
              <w:ind w:left="115" w:hangingChars="72" w:hanging="115"/>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D4413E">
              <w:rPr>
                <w:rFonts w:ascii="BIZ UD明朝 Medium" w:eastAsia="BIZ UD明朝 Medium" w:hAnsi="BIZ UD明朝 Medium" w:hint="eastAsia"/>
                <w:sz w:val="18"/>
                <w:szCs w:val="18"/>
              </w:rPr>
              <w:t>材料と加工の技術と私たちの未来</w:t>
            </w:r>
          </w:p>
        </w:tc>
        <w:tc>
          <w:tcPr>
            <w:tcW w:w="425" w:type="dxa"/>
            <w:tcBorders>
              <w:top w:val="dotted" w:sz="4" w:space="0" w:color="auto"/>
            </w:tcBorders>
          </w:tcPr>
          <w:p w14:paraId="1373A72E" w14:textId="77777777"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1</w:t>
            </w:r>
          </w:p>
        </w:tc>
        <w:tc>
          <w:tcPr>
            <w:tcW w:w="709" w:type="dxa"/>
            <w:tcBorders>
              <w:top w:val="dotted" w:sz="4" w:space="0" w:color="auto"/>
            </w:tcBorders>
          </w:tcPr>
          <w:p w14:paraId="56E15DDC" w14:textId="77777777"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A(3)ｱｲ</w:t>
            </w:r>
          </w:p>
        </w:tc>
        <w:tc>
          <w:tcPr>
            <w:tcW w:w="3539" w:type="dxa"/>
            <w:tcBorders>
              <w:top w:val="dotted" w:sz="4" w:space="0" w:color="auto"/>
              <w:right w:val="double" w:sz="4" w:space="0" w:color="auto"/>
            </w:tcBorders>
          </w:tcPr>
          <w:p w14:paraId="1EDAAC12" w14:textId="1E8EC42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材料と加工の技術での学習をふり返り、技術の見方・考え方について確認する。</w:t>
            </w:r>
          </w:p>
          <w:p w14:paraId="4607FEA3" w14:textId="62199808"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D4413E">
              <w:rPr>
                <w:rFonts w:ascii="BIZ UD明朝 Medium" w:eastAsia="BIZ UD明朝 Medium" w:hAnsi="BIZ UD明朝 Medium" w:hint="eastAsia"/>
                <w:sz w:val="18"/>
                <w:szCs w:val="18"/>
              </w:rPr>
              <w:t>材料と加工の技術を評価し、適切な選択と管理・運用のあり方について考える</w:t>
            </w:r>
            <w:r w:rsidRPr="00E87F3D">
              <w:rPr>
                <w:rFonts w:ascii="BIZ UD明朝 Medium" w:eastAsia="BIZ UD明朝 Medium" w:hAnsi="BIZ UD明朝 Medium" w:hint="eastAsia"/>
                <w:sz w:val="18"/>
                <w:szCs w:val="18"/>
              </w:rPr>
              <w:t>。</w:t>
            </w:r>
          </w:p>
        </w:tc>
        <w:tc>
          <w:tcPr>
            <w:tcW w:w="2222" w:type="dxa"/>
            <w:tcBorders>
              <w:top w:val="dotted" w:sz="4" w:space="0" w:color="auto"/>
              <w:left w:val="double" w:sz="4" w:space="0" w:color="auto"/>
            </w:tcBorders>
          </w:tcPr>
          <w:p w14:paraId="3BC093B9" w14:textId="1C734331"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F84A60">
              <w:rPr>
                <w:rFonts w:ascii="BIZ UD明朝 Medium" w:eastAsia="BIZ UD明朝 Medium" w:hAnsi="BIZ UD明朝 Medium" w:hint="eastAsia"/>
                <w:spacing w:val="-4"/>
                <w:sz w:val="18"/>
                <w:szCs w:val="18"/>
              </w:rPr>
              <w:t>これまでの学習と、材料と加工の技術が安全な生活や社会の実現に果たす役割や影響を踏まえ、材料と加工の技術の概念を説明できる。</w:t>
            </w:r>
          </w:p>
        </w:tc>
        <w:tc>
          <w:tcPr>
            <w:tcW w:w="2222" w:type="dxa"/>
            <w:tcBorders>
              <w:top w:val="dotted" w:sz="4" w:space="0" w:color="auto"/>
            </w:tcBorders>
          </w:tcPr>
          <w:p w14:paraId="65EFF83F" w14:textId="4AA978F6"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・よりよい生活の実現を目指して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材料と加工の技術を評価し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適切な選択・管理・運用の在り方について提言をまとめることができる。</w:t>
            </w:r>
          </w:p>
        </w:tc>
        <w:tc>
          <w:tcPr>
            <w:tcW w:w="2223" w:type="dxa"/>
            <w:tcBorders>
              <w:top w:val="dotted" w:sz="4" w:space="0" w:color="auto"/>
              <w:right w:val="single" w:sz="12" w:space="0" w:color="auto"/>
            </w:tcBorders>
          </w:tcPr>
          <w:p w14:paraId="42137323" w14:textId="1FD62E5F"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・よりよい生活の実現に向けて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材料と加工の技術を工夫し創造していこうとしている。</w:t>
            </w:r>
          </w:p>
        </w:tc>
      </w:tr>
      <w:tr w:rsidR="00B83E22" w14:paraId="27B02911" w14:textId="77777777" w:rsidTr="00E60BF2">
        <w:tc>
          <w:tcPr>
            <w:tcW w:w="454" w:type="dxa"/>
            <w:vMerge w:val="restart"/>
            <w:tcBorders>
              <w:top w:val="double" w:sz="4" w:space="0" w:color="auto"/>
              <w:left w:val="single" w:sz="12" w:space="0" w:color="auto"/>
            </w:tcBorders>
            <w:shd w:val="clear" w:color="auto" w:fill="F2F2F2" w:themeFill="background1" w:themeFillShade="F2"/>
            <w:textDirection w:val="tbRlV"/>
            <w:vAlign w:val="center"/>
          </w:tcPr>
          <w:p w14:paraId="4836A525" w14:textId="3E474C51" w:rsidR="00B83E22" w:rsidRDefault="00B83E22" w:rsidP="00E60BF2">
            <w:pPr>
              <w:spacing w:line="240" w:lineRule="exact"/>
              <w:ind w:left="113" w:right="113"/>
              <w:jc w:val="center"/>
              <w:rPr>
                <w:rFonts w:ascii="BIZ UD明朝 Medium" w:eastAsia="BIZ UD明朝 Medium" w:hAnsi="BIZ UD明朝 Medium"/>
                <w:sz w:val="18"/>
                <w:szCs w:val="18"/>
              </w:rPr>
            </w:pPr>
            <w:r w:rsidRPr="00B83E22">
              <w:rPr>
                <w:rFonts w:ascii="BIZ UDPゴシック" w:eastAsia="BIZ UDPゴシック" w:hAnsi="BIZ UDPゴシック" w:hint="eastAsia"/>
                <w:b/>
                <w:bCs/>
                <w:sz w:val="18"/>
                <w:szCs w:val="18"/>
              </w:rPr>
              <w:t>Ｂ　生物育成の技術</w:t>
            </w:r>
          </w:p>
        </w:tc>
        <w:tc>
          <w:tcPr>
            <w:tcW w:w="1417" w:type="dxa"/>
            <w:tcBorders>
              <w:top w:val="double" w:sz="4" w:space="0" w:color="auto"/>
              <w:left w:val="single" w:sz="4" w:space="0" w:color="auto"/>
              <w:bottom w:val="dotted" w:sz="4" w:space="0" w:color="auto"/>
            </w:tcBorders>
          </w:tcPr>
          <w:p w14:paraId="3BE3B72A" w14:textId="7DBFF568" w:rsidR="00B83E22" w:rsidRPr="00E87F3D" w:rsidRDefault="00B83E2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1-1</w:t>
            </w:r>
          </w:p>
          <w:p w14:paraId="29F6AA83" w14:textId="1937FD55" w:rsidR="00B83E22" w:rsidRPr="00E87F3D" w:rsidRDefault="00B83E22" w:rsidP="00E60BF2">
            <w:pPr>
              <w:spacing w:line="240" w:lineRule="exact"/>
              <w:rPr>
                <w:rFonts w:ascii="BIZ UD明朝 Medium" w:eastAsia="BIZ UD明朝 Medium" w:hAnsi="BIZ UD明朝 Medium"/>
                <w:sz w:val="18"/>
                <w:szCs w:val="18"/>
              </w:rPr>
            </w:pPr>
            <w:r w:rsidRPr="000B081E">
              <w:rPr>
                <w:rFonts w:ascii="BIZ UD明朝 Medium" w:eastAsia="BIZ UD明朝 Medium" w:hAnsi="BIZ UD明朝 Medium" w:hint="eastAsia"/>
                <w:sz w:val="18"/>
                <w:szCs w:val="18"/>
              </w:rPr>
              <w:t>生活や社会と生物育成の技術</w:t>
            </w:r>
          </w:p>
          <w:p w14:paraId="76F83EC6" w14:textId="0A1104C0" w:rsidR="00B83E22" w:rsidRPr="00E87F3D"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108-109</w:t>
            </w:r>
            <w:r w:rsidRPr="00E87F3D">
              <w:rPr>
                <w:rFonts w:ascii="BIZ UD明朝 Medium" w:eastAsia="BIZ UD明朝 Medium" w:hAnsi="BIZ UD明朝 Medium"/>
                <w:sz w:val="18"/>
                <w:szCs w:val="18"/>
              </w:rPr>
              <w:t>)</w:t>
            </w:r>
          </w:p>
        </w:tc>
        <w:tc>
          <w:tcPr>
            <w:tcW w:w="1985" w:type="dxa"/>
            <w:tcBorders>
              <w:top w:val="double" w:sz="4" w:space="0" w:color="auto"/>
              <w:bottom w:val="dotted" w:sz="4" w:space="0" w:color="auto"/>
            </w:tcBorders>
          </w:tcPr>
          <w:p w14:paraId="401C7046" w14:textId="519105DE"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0B081E">
              <w:rPr>
                <w:rFonts w:ascii="BIZ UD明朝 Medium" w:eastAsia="BIZ UD明朝 Medium" w:hAnsi="BIZ UD明朝 Medium" w:hint="eastAsia"/>
                <w:sz w:val="18"/>
                <w:szCs w:val="18"/>
              </w:rPr>
              <w:t>身の回りにある生物育成の技術</w:t>
            </w:r>
          </w:p>
        </w:tc>
        <w:tc>
          <w:tcPr>
            <w:tcW w:w="425" w:type="dxa"/>
            <w:vMerge w:val="restart"/>
            <w:tcBorders>
              <w:top w:val="double" w:sz="4" w:space="0" w:color="auto"/>
            </w:tcBorders>
          </w:tcPr>
          <w:p w14:paraId="1E0C0267" w14:textId="2E5054FC" w:rsidR="00B83E22" w:rsidRPr="00E87F3D" w:rsidRDefault="00B83E2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709" w:type="dxa"/>
            <w:tcBorders>
              <w:top w:val="double" w:sz="4" w:space="0" w:color="auto"/>
              <w:bottom w:val="dotted" w:sz="4" w:space="0" w:color="auto"/>
            </w:tcBorders>
          </w:tcPr>
          <w:p w14:paraId="4DC4DC25" w14:textId="56D61D8F" w:rsidR="00B83E22" w:rsidRPr="00E87F3D"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B(1)</w:t>
            </w:r>
            <w:r>
              <w:rPr>
                <w:rFonts w:ascii="BIZ UD明朝 Medium" w:eastAsia="BIZ UD明朝 Medium" w:hAnsi="BIZ UD明朝 Medium" w:hint="eastAsia"/>
                <w:sz w:val="18"/>
                <w:szCs w:val="18"/>
              </w:rPr>
              <w:t>ｲ</w:t>
            </w:r>
          </w:p>
        </w:tc>
        <w:tc>
          <w:tcPr>
            <w:tcW w:w="3539" w:type="dxa"/>
            <w:tcBorders>
              <w:top w:val="double" w:sz="4" w:space="0" w:color="auto"/>
              <w:bottom w:val="dotted" w:sz="4" w:space="0" w:color="auto"/>
              <w:right w:val="double" w:sz="4" w:space="0" w:color="auto"/>
            </w:tcBorders>
          </w:tcPr>
          <w:p w14:paraId="3595EAC5" w14:textId="74B46D7F"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生物育成の技術に込められた技術のしくみに気づく。</w:t>
            </w:r>
          </w:p>
        </w:tc>
        <w:tc>
          <w:tcPr>
            <w:tcW w:w="2222" w:type="dxa"/>
            <w:tcBorders>
              <w:top w:val="double" w:sz="4" w:space="0" w:color="auto"/>
              <w:left w:val="double" w:sz="4" w:space="0" w:color="auto"/>
              <w:bottom w:val="dotted" w:sz="4" w:space="0" w:color="auto"/>
            </w:tcBorders>
          </w:tcPr>
          <w:p w14:paraId="535C520B"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uble" w:sz="4" w:space="0" w:color="auto"/>
              <w:bottom w:val="dotted" w:sz="4" w:space="0" w:color="auto"/>
            </w:tcBorders>
          </w:tcPr>
          <w:p w14:paraId="17C45EF8" w14:textId="7EF9D923"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製品に</w:t>
            </w:r>
            <w:r w:rsidRPr="00E87F3D">
              <w:rPr>
                <w:rFonts w:ascii="BIZ UD明朝 Medium" w:eastAsia="BIZ UD明朝 Medium" w:hAnsi="BIZ UD明朝 Medium" w:hint="eastAsia"/>
                <w:sz w:val="18"/>
                <w:szCs w:val="18"/>
              </w:rPr>
              <w:t>込められた工夫を読み取り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生物育成の技術が最適化されてきたことに気付くことができる。</w:t>
            </w:r>
          </w:p>
        </w:tc>
        <w:tc>
          <w:tcPr>
            <w:tcW w:w="2223" w:type="dxa"/>
            <w:tcBorders>
              <w:top w:val="double" w:sz="4" w:space="0" w:color="auto"/>
              <w:bottom w:val="dotted" w:sz="4" w:space="0" w:color="auto"/>
              <w:right w:val="single" w:sz="12" w:space="0" w:color="auto"/>
            </w:tcBorders>
          </w:tcPr>
          <w:p w14:paraId="637C03F1" w14:textId="6FF66708" w:rsidR="00B83E22" w:rsidRPr="00E87F3D" w:rsidRDefault="00B83E22" w:rsidP="00E60BF2">
            <w:pPr>
              <w:spacing w:line="240" w:lineRule="exact"/>
              <w:ind w:left="160" w:hangingChars="100" w:hanging="160"/>
              <w:rPr>
                <w:rFonts w:ascii="BIZ UD明朝 Medium" w:eastAsia="BIZ UD明朝 Medium" w:hAnsi="BIZ UD明朝 Medium"/>
                <w:color w:val="000000" w:themeColor="text1"/>
                <w:sz w:val="18"/>
                <w:szCs w:val="18"/>
              </w:rPr>
            </w:pPr>
            <w:r w:rsidRPr="00DB1A7F">
              <w:rPr>
                <w:rFonts w:ascii="BIZ UD明朝 Medium" w:eastAsia="BIZ UD明朝 Medium" w:hAnsi="BIZ UD明朝 Medium" w:hint="eastAsia"/>
                <w:color w:val="000000" w:themeColor="text1"/>
                <w:sz w:val="18"/>
                <w:szCs w:val="18"/>
              </w:rPr>
              <w:t>・進んで生物育成の技術と関わり</w:t>
            </w:r>
            <w:r>
              <w:rPr>
                <w:rFonts w:ascii="BIZ UD明朝 Medium" w:eastAsia="BIZ UD明朝 Medium" w:hAnsi="BIZ UD明朝 Medium" w:hint="eastAsia"/>
                <w:color w:val="000000" w:themeColor="text1"/>
                <w:sz w:val="18"/>
                <w:szCs w:val="18"/>
              </w:rPr>
              <w:t>、</w:t>
            </w:r>
            <w:r w:rsidRPr="00DB1A7F">
              <w:rPr>
                <w:rFonts w:ascii="BIZ UD明朝 Medium" w:eastAsia="BIZ UD明朝 Medium" w:hAnsi="BIZ UD明朝 Medium" w:hint="eastAsia"/>
                <w:color w:val="000000" w:themeColor="text1"/>
                <w:sz w:val="18"/>
                <w:szCs w:val="18"/>
              </w:rPr>
              <w:t>主体的に理解し</w:t>
            </w:r>
            <w:r>
              <w:rPr>
                <w:rFonts w:ascii="BIZ UD明朝 Medium" w:eastAsia="BIZ UD明朝 Medium" w:hAnsi="BIZ UD明朝 Medium" w:hint="eastAsia"/>
                <w:color w:val="000000" w:themeColor="text1"/>
                <w:sz w:val="18"/>
                <w:szCs w:val="18"/>
              </w:rPr>
              <w:t>、</w:t>
            </w:r>
            <w:r w:rsidRPr="00DB1A7F">
              <w:rPr>
                <w:rFonts w:ascii="BIZ UD明朝 Medium" w:eastAsia="BIZ UD明朝 Medium" w:hAnsi="BIZ UD明朝 Medium" w:hint="eastAsia"/>
                <w:color w:val="000000" w:themeColor="text1"/>
                <w:sz w:val="18"/>
                <w:szCs w:val="18"/>
              </w:rPr>
              <w:t>技能を身に付けようとしている。</w:t>
            </w:r>
          </w:p>
        </w:tc>
      </w:tr>
      <w:tr w:rsidR="00B83E22" w14:paraId="6A4B24EE" w14:textId="77777777" w:rsidTr="00E60BF2">
        <w:tc>
          <w:tcPr>
            <w:tcW w:w="454" w:type="dxa"/>
            <w:vMerge/>
            <w:tcBorders>
              <w:left w:val="single" w:sz="12" w:space="0" w:color="auto"/>
            </w:tcBorders>
            <w:shd w:val="clear" w:color="auto" w:fill="F2F2F2" w:themeFill="background1" w:themeFillShade="F2"/>
          </w:tcPr>
          <w:p w14:paraId="52295211" w14:textId="77777777" w:rsidR="00B83E22" w:rsidRDefault="00B83E22"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0436EE78" w14:textId="736A5AC6" w:rsidR="00B83E22" w:rsidRPr="00E87F3D" w:rsidRDefault="00B83E2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p w14:paraId="4A672BBD" w14:textId="7A656C21" w:rsidR="00B83E22" w:rsidRPr="00E87F3D" w:rsidRDefault="00B83E22" w:rsidP="00E60BF2">
            <w:pPr>
              <w:spacing w:line="240" w:lineRule="exact"/>
              <w:rPr>
                <w:rFonts w:ascii="BIZ UD明朝 Medium" w:eastAsia="BIZ UD明朝 Medium" w:hAnsi="BIZ UD明朝 Medium"/>
                <w:sz w:val="18"/>
                <w:szCs w:val="18"/>
              </w:rPr>
            </w:pPr>
            <w:r w:rsidRPr="000B081E">
              <w:rPr>
                <w:rFonts w:ascii="BIZ UD明朝 Medium" w:eastAsia="BIZ UD明朝 Medium" w:hAnsi="BIZ UD明朝 Medium" w:hint="eastAsia"/>
                <w:sz w:val="18"/>
                <w:szCs w:val="18"/>
              </w:rPr>
              <w:t>さまざまな生物育成の技術</w:t>
            </w:r>
          </w:p>
          <w:p w14:paraId="7305C9B3" w14:textId="53F15656" w:rsidR="00B83E22" w:rsidRPr="00E87F3D"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(p1</w:t>
            </w:r>
            <w:r>
              <w:rPr>
                <w:rFonts w:ascii="BIZ UD明朝 Medium" w:eastAsia="BIZ UD明朝 Medium" w:hAnsi="BIZ UD明朝 Medium" w:hint="eastAsia"/>
                <w:sz w:val="18"/>
                <w:szCs w:val="18"/>
              </w:rPr>
              <w:t>10-125</w:t>
            </w:r>
            <w:r w:rsidRPr="00E87F3D">
              <w:rPr>
                <w:rFonts w:ascii="BIZ UD明朝 Medium" w:eastAsia="BIZ UD明朝 Medium" w:hAnsi="BIZ UD明朝 Medium"/>
                <w:sz w:val="18"/>
                <w:szCs w:val="18"/>
              </w:rPr>
              <w:t>)</w:t>
            </w:r>
          </w:p>
        </w:tc>
        <w:tc>
          <w:tcPr>
            <w:tcW w:w="1985" w:type="dxa"/>
            <w:tcBorders>
              <w:top w:val="dotted" w:sz="4" w:space="0" w:color="auto"/>
              <w:bottom w:val="dotted" w:sz="4" w:space="0" w:color="auto"/>
            </w:tcBorders>
          </w:tcPr>
          <w:p w14:paraId="4017C247" w14:textId="768A0E11"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0B081E">
              <w:rPr>
                <w:rFonts w:ascii="BIZ UD明朝 Medium" w:eastAsia="BIZ UD明朝 Medium" w:hAnsi="BIZ UD明朝 Medium" w:hint="eastAsia"/>
                <w:sz w:val="18"/>
                <w:szCs w:val="18"/>
              </w:rPr>
              <w:t>作物の栽培</w:t>
            </w:r>
          </w:p>
          <w:p w14:paraId="52D8C05D"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p w14:paraId="6A84E725" w14:textId="39CF30D1"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sz w:val="18"/>
                <w:szCs w:val="18"/>
              </w:rPr>
              <w:t>②</w:t>
            </w:r>
            <w:r w:rsidRPr="000B081E">
              <w:rPr>
                <w:rFonts w:ascii="BIZ UD明朝 Medium" w:eastAsia="BIZ UD明朝 Medium" w:hAnsi="BIZ UD明朝 Medium" w:hint="eastAsia"/>
                <w:sz w:val="18"/>
                <w:szCs w:val="18"/>
              </w:rPr>
              <w:t>作物の栽培の技能</w:t>
            </w:r>
          </w:p>
          <w:p w14:paraId="769B567A" w14:textId="6462DA0F" w:rsidR="00B83E22"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③</w:t>
            </w:r>
            <w:r w:rsidRPr="000B081E">
              <w:rPr>
                <w:rFonts w:ascii="BIZ UD明朝 Medium" w:eastAsia="BIZ UD明朝 Medium" w:hAnsi="BIZ UD明朝 Medium" w:hint="eastAsia"/>
                <w:sz w:val="18"/>
                <w:szCs w:val="18"/>
              </w:rPr>
              <w:t>動物の飼育</w:t>
            </w:r>
          </w:p>
          <w:p w14:paraId="1983A52F" w14:textId="77777777" w:rsidR="00B83E22" w:rsidRDefault="00B83E22" w:rsidP="00E60BF2">
            <w:pPr>
              <w:spacing w:line="240" w:lineRule="exact"/>
              <w:rPr>
                <w:rFonts w:ascii="BIZ UD明朝 Medium" w:eastAsia="BIZ UD明朝 Medium" w:hAnsi="BIZ UD明朝 Medium"/>
                <w:sz w:val="18"/>
                <w:szCs w:val="18"/>
              </w:rPr>
            </w:pPr>
          </w:p>
          <w:p w14:paraId="40517FA1" w14:textId="6301740A"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④</w:t>
            </w:r>
            <w:r w:rsidRPr="000B081E">
              <w:rPr>
                <w:rFonts w:ascii="BIZ UD明朝 Medium" w:eastAsia="BIZ UD明朝 Medium" w:hAnsi="BIZ UD明朝 Medium" w:hint="eastAsia"/>
                <w:sz w:val="18"/>
                <w:szCs w:val="18"/>
              </w:rPr>
              <w:t>動物の飼育の技能</w:t>
            </w:r>
          </w:p>
          <w:p w14:paraId="6CA7A6C7"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p w14:paraId="119A2054" w14:textId="3E3BAAC6" w:rsidR="00B83E22"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⑤</w:t>
            </w:r>
            <w:r w:rsidRPr="000B081E">
              <w:rPr>
                <w:rFonts w:ascii="BIZ UD明朝 Medium" w:eastAsia="BIZ UD明朝 Medium" w:hAnsi="BIZ UD明朝 Medium" w:hint="eastAsia"/>
                <w:sz w:val="18"/>
                <w:szCs w:val="18"/>
              </w:rPr>
              <w:t>水産生物の栽培</w:t>
            </w:r>
          </w:p>
          <w:p w14:paraId="0A64F791" w14:textId="77777777" w:rsidR="00B83E22" w:rsidRPr="00E87F3D" w:rsidRDefault="00B83E22" w:rsidP="00E60BF2">
            <w:pPr>
              <w:spacing w:line="240" w:lineRule="exact"/>
              <w:rPr>
                <w:rFonts w:ascii="BIZ UD明朝 Medium" w:eastAsia="BIZ UD明朝 Medium" w:hAnsi="BIZ UD明朝 Medium"/>
                <w:sz w:val="18"/>
                <w:szCs w:val="18"/>
              </w:rPr>
            </w:pPr>
          </w:p>
          <w:p w14:paraId="60D6EC03" w14:textId="52723964"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⑥</w:t>
            </w:r>
            <w:r w:rsidRPr="000B081E">
              <w:rPr>
                <w:rFonts w:ascii="BIZ UD明朝 Medium" w:eastAsia="BIZ UD明朝 Medium" w:hAnsi="BIZ UD明朝 Medium" w:hint="eastAsia"/>
                <w:sz w:val="18"/>
                <w:szCs w:val="18"/>
              </w:rPr>
              <w:t>水産生物の栽培の技能</w:t>
            </w:r>
          </w:p>
          <w:p w14:paraId="07A46FFB" w14:textId="275B4235"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⑦</w:t>
            </w:r>
            <w:r w:rsidRPr="000B081E">
              <w:rPr>
                <w:rFonts w:ascii="BIZ UD明朝 Medium" w:eastAsia="BIZ UD明朝 Medium" w:hAnsi="BIZ UD明朝 Medium" w:hint="eastAsia"/>
                <w:sz w:val="18"/>
                <w:szCs w:val="18"/>
              </w:rPr>
              <w:t>森林の育成技術</w:t>
            </w:r>
          </w:p>
        </w:tc>
        <w:tc>
          <w:tcPr>
            <w:tcW w:w="425" w:type="dxa"/>
            <w:vMerge/>
            <w:tcBorders>
              <w:bottom w:val="dotted" w:sz="4" w:space="0" w:color="auto"/>
            </w:tcBorders>
          </w:tcPr>
          <w:p w14:paraId="4A68951F" w14:textId="7412EC59" w:rsidR="00B83E22" w:rsidRPr="00E87F3D" w:rsidRDefault="00B83E22" w:rsidP="00E60BF2">
            <w:pPr>
              <w:spacing w:line="240" w:lineRule="exact"/>
              <w:jc w:val="center"/>
              <w:rPr>
                <w:rFonts w:ascii="BIZ UD明朝 Medium" w:eastAsia="BIZ UD明朝 Medium" w:hAnsi="BIZ UD明朝 Medium"/>
                <w:sz w:val="18"/>
                <w:szCs w:val="18"/>
              </w:rPr>
            </w:pPr>
          </w:p>
        </w:tc>
        <w:tc>
          <w:tcPr>
            <w:tcW w:w="709" w:type="dxa"/>
            <w:tcBorders>
              <w:top w:val="dotted" w:sz="4" w:space="0" w:color="auto"/>
              <w:bottom w:val="dotted" w:sz="4" w:space="0" w:color="auto"/>
            </w:tcBorders>
          </w:tcPr>
          <w:p w14:paraId="292DB528" w14:textId="5FC4CD13" w:rsidR="00B83E22" w:rsidRPr="00E87F3D"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B(1)</w:t>
            </w:r>
            <w:r>
              <w:rPr>
                <w:rFonts w:ascii="BIZ UD明朝 Medium" w:eastAsia="BIZ UD明朝 Medium" w:hAnsi="BIZ UD明朝 Medium" w:hint="eastAsia"/>
                <w:sz w:val="18"/>
                <w:szCs w:val="18"/>
              </w:rPr>
              <w:t>ｱ</w:t>
            </w:r>
          </w:p>
        </w:tc>
        <w:tc>
          <w:tcPr>
            <w:tcW w:w="3539" w:type="dxa"/>
            <w:tcBorders>
              <w:top w:val="dotted" w:sz="4" w:space="0" w:color="auto"/>
              <w:bottom w:val="dotted" w:sz="4" w:space="0" w:color="auto"/>
              <w:right w:val="double" w:sz="4" w:space="0" w:color="auto"/>
            </w:tcBorders>
          </w:tcPr>
          <w:p w14:paraId="7D8AD124" w14:textId="2BB0405B" w:rsidR="00B83E22" w:rsidRPr="000B081E"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作物を栽培する意義について知る。</w:t>
            </w:r>
          </w:p>
          <w:p w14:paraId="406DC7BF"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作物の育成環境の調節方法について知る。</w:t>
            </w:r>
          </w:p>
          <w:p w14:paraId="25092BCF"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作物の栽培の管理作業について知る。</w:t>
            </w:r>
          </w:p>
          <w:p w14:paraId="4A31CDA2" w14:textId="349939CE" w:rsidR="00B83E22" w:rsidRPr="000B081E"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動物を飼育する意義について知る。</w:t>
            </w:r>
          </w:p>
          <w:p w14:paraId="70C57DE7"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動物の育成環境の調節方法について知る。</w:t>
            </w:r>
          </w:p>
          <w:p w14:paraId="0A41D065"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動物の飼育の管理作業について必要な技術を知る。</w:t>
            </w:r>
          </w:p>
          <w:p w14:paraId="306EC897" w14:textId="343DE472" w:rsidR="00B83E22" w:rsidRPr="000B081E"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水産生物を栽培する意義について知る。</w:t>
            </w:r>
          </w:p>
          <w:p w14:paraId="0FEE414F" w14:textId="77777777" w:rsidR="00B83E22" w:rsidRPr="001C2CBB" w:rsidRDefault="00B83E22" w:rsidP="00E60BF2">
            <w:pPr>
              <w:spacing w:line="240" w:lineRule="exact"/>
              <w:ind w:left="160" w:hangingChars="100" w:hanging="160"/>
              <w:rPr>
                <w:rFonts w:ascii="BIZ UD明朝 Medium" w:eastAsia="BIZ UD明朝 Medium" w:hAnsi="BIZ UD明朝 Medium"/>
                <w:spacing w:val="-4"/>
                <w:sz w:val="18"/>
                <w:szCs w:val="18"/>
              </w:rPr>
            </w:pPr>
            <w:r>
              <w:rPr>
                <w:rFonts w:ascii="BIZ UD明朝 Medium" w:eastAsia="BIZ UD明朝 Medium" w:hAnsi="BIZ UD明朝 Medium" w:hint="eastAsia"/>
                <w:sz w:val="18"/>
                <w:szCs w:val="18"/>
              </w:rPr>
              <w:t>○</w:t>
            </w:r>
            <w:r w:rsidRPr="001C2CBB">
              <w:rPr>
                <w:rFonts w:ascii="BIZ UD明朝 Medium" w:eastAsia="BIZ UD明朝 Medium" w:hAnsi="BIZ UD明朝 Medium" w:hint="eastAsia"/>
                <w:spacing w:val="-4"/>
                <w:sz w:val="18"/>
                <w:szCs w:val="18"/>
              </w:rPr>
              <w:t>水産生物の栽培環境の調節方法について知る。</w:t>
            </w:r>
          </w:p>
          <w:p w14:paraId="77EC52E8"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水産生物の管理作業について知る。</w:t>
            </w:r>
          </w:p>
          <w:p w14:paraId="107DC8D6" w14:textId="3F3C2122" w:rsidR="00B83E22" w:rsidRPr="000B081E"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森林を育成する意義について知る。</w:t>
            </w:r>
          </w:p>
          <w:p w14:paraId="5A8AAE90" w14:textId="799A38DD"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B081E">
              <w:rPr>
                <w:rFonts w:ascii="BIZ UD明朝 Medium" w:eastAsia="BIZ UD明朝 Medium" w:hAnsi="BIZ UD明朝 Medium" w:hint="eastAsia"/>
                <w:sz w:val="18"/>
                <w:szCs w:val="18"/>
              </w:rPr>
              <w:t>森林育成の管理作業について知る。</w:t>
            </w:r>
          </w:p>
        </w:tc>
        <w:tc>
          <w:tcPr>
            <w:tcW w:w="2222" w:type="dxa"/>
            <w:tcBorders>
              <w:top w:val="dotted" w:sz="4" w:space="0" w:color="auto"/>
              <w:left w:val="double" w:sz="4" w:space="0" w:color="auto"/>
              <w:bottom w:val="dotted" w:sz="4" w:space="0" w:color="auto"/>
            </w:tcBorders>
          </w:tcPr>
          <w:p w14:paraId="1557B517" w14:textId="49E63E3D"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・作物</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動物及び水産生物の成長</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生態などについての科学的な原理・法則を説明できる。</w:t>
            </w:r>
          </w:p>
          <w:p w14:paraId="60CAE09C" w14:textId="5391FA2D"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・生物の育成環境を調節する方法などの基礎的な技術の</w:t>
            </w:r>
            <w:r>
              <w:rPr>
                <w:rFonts w:ascii="BIZ UD明朝 Medium" w:eastAsia="BIZ UD明朝 Medium" w:hAnsi="BIZ UD明朝 Medium" w:hint="eastAsia"/>
                <w:sz w:val="18"/>
                <w:szCs w:val="18"/>
              </w:rPr>
              <w:t>しくみ</w:t>
            </w:r>
            <w:r w:rsidRPr="00E87F3D">
              <w:rPr>
                <w:rFonts w:ascii="BIZ UD明朝 Medium" w:eastAsia="BIZ UD明朝 Medium" w:hAnsi="BIZ UD明朝 Medium" w:hint="eastAsia"/>
                <w:sz w:val="18"/>
                <w:szCs w:val="18"/>
              </w:rPr>
              <w:t>を説明できる。</w:t>
            </w:r>
          </w:p>
        </w:tc>
        <w:tc>
          <w:tcPr>
            <w:tcW w:w="2222" w:type="dxa"/>
            <w:tcBorders>
              <w:top w:val="dotted" w:sz="4" w:space="0" w:color="auto"/>
              <w:bottom w:val="dotted" w:sz="4" w:space="0" w:color="auto"/>
            </w:tcBorders>
          </w:tcPr>
          <w:p w14:paraId="6217B5C8"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tc>
        <w:tc>
          <w:tcPr>
            <w:tcW w:w="2223" w:type="dxa"/>
            <w:tcBorders>
              <w:top w:val="dotted" w:sz="4" w:space="0" w:color="auto"/>
              <w:bottom w:val="dotted" w:sz="4" w:space="0" w:color="auto"/>
              <w:right w:val="single" w:sz="12" w:space="0" w:color="auto"/>
            </w:tcBorders>
          </w:tcPr>
          <w:p w14:paraId="42A5B630" w14:textId="77CDB5B8"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・進んで生物育成の技術と関わり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主体的に理解し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技能を身に付けようとしている。</w:t>
            </w:r>
          </w:p>
        </w:tc>
      </w:tr>
      <w:tr w:rsidR="00B83E22" w14:paraId="4405358F" w14:textId="77777777" w:rsidTr="00E60BF2">
        <w:tc>
          <w:tcPr>
            <w:tcW w:w="454" w:type="dxa"/>
            <w:vMerge/>
            <w:tcBorders>
              <w:left w:val="single" w:sz="12" w:space="0" w:color="auto"/>
            </w:tcBorders>
            <w:shd w:val="clear" w:color="auto" w:fill="F2F2F2" w:themeFill="background1" w:themeFillShade="F2"/>
          </w:tcPr>
          <w:p w14:paraId="6DE9B6E9" w14:textId="77777777" w:rsidR="00B83E22" w:rsidRDefault="00B83E22"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7B5662F5" w14:textId="163E44FF" w:rsidR="00B83E22" w:rsidRPr="00E87F3D" w:rsidRDefault="00B83E2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p w14:paraId="3C1F563A" w14:textId="4D214639" w:rsidR="00B83E22" w:rsidRPr="00E87F3D" w:rsidRDefault="00B83E22" w:rsidP="00E60BF2">
            <w:pPr>
              <w:spacing w:line="240" w:lineRule="exact"/>
              <w:rPr>
                <w:rFonts w:ascii="BIZ UD明朝 Medium" w:eastAsia="BIZ UD明朝 Medium" w:hAnsi="BIZ UD明朝 Medium"/>
                <w:sz w:val="18"/>
                <w:szCs w:val="18"/>
              </w:rPr>
            </w:pPr>
            <w:r w:rsidRPr="002A6FA3">
              <w:rPr>
                <w:rFonts w:ascii="BIZ UD明朝 Medium" w:eastAsia="BIZ UD明朝 Medium" w:hAnsi="BIZ UD明朝 Medium" w:hint="eastAsia"/>
                <w:sz w:val="18"/>
                <w:szCs w:val="18"/>
              </w:rPr>
              <w:t>生物育成の技術による問題解決</w:t>
            </w:r>
          </w:p>
          <w:p w14:paraId="193BC76A" w14:textId="5CE90FA4" w:rsidR="00B83E22" w:rsidRPr="00E87F3D"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(p1</w:t>
            </w:r>
            <w:r>
              <w:rPr>
                <w:rFonts w:ascii="BIZ UD明朝 Medium" w:eastAsia="BIZ UD明朝 Medium" w:hAnsi="BIZ UD明朝 Medium" w:hint="eastAsia"/>
                <w:sz w:val="18"/>
                <w:szCs w:val="18"/>
              </w:rPr>
              <w:t>28</w:t>
            </w:r>
            <w:r w:rsidRPr="00E87F3D">
              <w:rPr>
                <w:rFonts w:ascii="BIZ UD明朝 Medium" w:eastAsia="BIZ UD明朝 Medium" w:hAnsi="BIZ UD明朝 Medium"/>
                <w:sz w:val="18"/>
                <w:szCs w:val="18"/>
              </w:rPr>
              <w:t>-1</w:t>
            </w:r>
            <w:r>
              <w:rPr>
                <w:rFonts w:ascii="BIZ UD明朝 Medium" w:eastAsia="BIZ UD明朝 Medium" w:hAnsi="BIZ UD明朝 Medium" w:hint="eastAsia"/>
                <w:sz w:val="18"/>
                <w:szCs w:val="18"/>
              </w:rPr>
              <w:t>31</w:t>
            </w:r>
            <w:r w:rsidRPr="00E87F3D">
              <w:rPr>
                <w:rFonts w:ascii="BIZ UD明朝 Medium" w:eastAsia="BIZ UD明朝 Medium" w:hAnsi="BIZ UD明朝 Medium"/>
                <w:sz w:val="18"/>
                <w:szCs w:val="18"/>
              </w:rPr>
              <w:t>)</w:t>
            </w:r>
          </w:p>
          <w:p w14:paraId="255DE6E8" w14:textId="77777777" w:rsidR="00B83E22" w:rsidRPr="00E87F3D" w:rsidRDefault="00B83E22" w:rsidP="00E60BF2">
            <w:pPr>
              <w:spacing w:line="240" w:lineRule="exact"/>
              <w:rPr>
                <w:rFonts w:ascii="BIZ UD明朝 Medium" w:eastAsia="BIZ UD明朝 Medium" w:hAnsi="BIZ UD明朝 Medium"/>
                <w:sz w:val="18"/>
                <w:szCs w:val="18"/>
              </w:rPr>
            </w:pPr>
          </w:p>
          <w:p w14:paraId="1E700B01" w14:textId="77777777" w:rsidR="00B83E22" w:rsidRPr="00E87F3D"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※実習例を含む</w:t>
            </w:r>
          </w:p>
        </w:tc>
        <w:tc>
          <w:tcPr>
            <w:tcW w:w="1985" w:type="dxa"/>
            <w:tcBorders>
              <w:top w:val="dotted" w:sz="4" w:space="0" w:color="auto"/>
              <w:bottom w:val="dotted" w:sz="4" w:space="0" w:color="auto"/>
            </w:tcBorders>
          </w:tcPr>
          <w:p w14:paraId="4B62EC18" w14:textId="4BC73FEA"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2A6FA3">
              <w:rPr>
                <w:rFonts w:ascii="BIZ UD明朝 Medium" w:eastAsia="BIZ UD明朝 Medium" w:hAnsi="BIZ UD明朝 Medium" w:hint="eastAsia"/>
                <w:sz w:val="18"/>
                <w:szCs w:val="18"/>
              </w:rPr>
              <w:t>問題解決の流れ</w:t>
            </w:r>
          </w:p>
          <w:p w14:paraId="6430CCEF" w14:textId="72C63752"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2A6FA3">
              <w:rPr>
                <w:rFonts w:ascii="BIZ UD明朝 Medium" w:eastAsia="BIZ UD明朝 Medium" w:hAnsi="BIZ UD明朝 Medium" w:hint="eastAsia"/>
                <w:sz w:val="18"/>
                <w:szCs w:val="18"/>
              </w:rPr>
              <w:t>育成計画と育成記録</w:t>
            </w:r>
          </w:p>
        </w:tc>
        <w:tc>
          <w:tcPr>
            <w:tcW w:w="425" w:type="dxa"/>
            <w:tcBorders>
              <w:top w:val="dotted" w:sz="4" w:space="0" w:color="auto"/>
              <w:bottom w:val="dotted" w:sz="4" w:space="0" w:color="auto"/>
            </w:tcBorders>
          </w:tcPr>
          <w:p w14:paraId="3F32E948" w14:textId="0EF2BB99" w:rsidR="00B83E22" w:rsidRPr="00E87F3D" w:rsidRDefault="00B83E2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709" w:type="dxa"/>
            <w:tcBorders>
              <w:top w:val="dotted" w:sz="4" w:space="0" w:color="auto"/>
              <w:bottom w:val="dotted" w:sz="4" w:space="0" w:color="auto"/>
            </w:tcBorders>
          </w:tcPr>
          <w:p w14:paraId="3873D82A" w14:textId="77777777" w:rsidR="00B83E22"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B(1)ｲ</w:t>
            </w:r>
          </w:p>
          <w:p w14:paraId="1F2C3DAF" w14:textId="785F68C1" w:rsidR="00B83E22" w:rsidRPr="00E87F3D" w:rsidRDefault="00B83E2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(2)ｱｲ</w:t>
            </w:r>
          </w:p>
        </w:tc>
        <w:tc>
          <w:tcPr>
            <w:tcW w:w="3539" w:type="dxa"/>
            <w:tcBorders>
              <w:top w:val="dotted" w:sz="4" w:space="0" w:color="auto"/>
              <w:bottom w:val="dotted" w:sz="4" w:space="0" w:color="auto"/>
              <w:right w:val="double" w:sz="4" w:space="0" w:color="auto"/>
            </w:tcBorders>
          </w:tcPr>
          <w:p w14:paraId="7F4723D5" w14:textId="5783D0C6"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2A6FA3">
              <w:rPr>
                <w:rFonts w:ascii="BIZ UD明朝 Medium" w:eastAsia="BIZ UD明朝 Medium" w:hAnsi="BIZ UD明朝 Medium" w:hint="eastAsia"/>
                <w:sz w:val="18"/>
                <w:szCs w:val="18"/>
              </w:rPr>
              <w:t>生物育成の技術を利用した問題解決の手順を知る。</w:t>
            </w:r>
          </w:p>
          <w:p w14:paraId="438429FD" w14:textId="4B27A778"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2A6FA3">
              <w:rPr>
                <w:rFonts w:ascii="BIZ UD明朝 Medium" w:eastAsia="BIZ UD明朝 Medium" w:hAnsi="BIZ UD明朝 Medium" w:hint="eastAsia"/>
                <w:sz w:val="18"/>
                <w:szCs w:val="18"/>
              </w:rPr>
              <w:t>設定した課題に応じて育成計画を立てる。</w:t>
            </w:r>
          </w:p>
          <w:p w14:paraId="309B8AAD" w14:textId="5450D461"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tted" w:sz="4" w:space="0" w:color="auto"/>
              <w:left w:val="double" w:sz="4" w:space="0" w:color="auto"/>
              <w:bottom w:val="dotted" w:sz="4" w:space="0" w:color="auto"/>
            </w:tcBorders>
          </w:tcPr>
          <w:p w14:paraId="2ACE45B6" w14:textId="1EF32B2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・育成計画に沿い</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観察や検査の結果を踏まえ</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安全・適切に育成環境の調節や</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作物の管理・収穫ができる。</w:t>
            </w:r>
          </w:p>
        </w:tc>
        <w:tc>
          <w:tcPr>
            <w:tcW w:w="2222" w:type="dxa"/>
            <w:tcBorders>
              <w:top w:val="dotted" w:sz="4" w:space="0" w:color="auto"/>
              <w:bottom w:val="dotted" w:sz="4" w:space="0" w:color="auto"/>
            </w:tcBorders>
          </w:tcPr>
          <w:p w14:paraId="03652A80" w14:textId="77777777" w:rsidR="00B83E22" w:rsidRDefault="00B83E22" w:rsidP="00E60BF2">
            <w:pPr>
              <w:spacing w:line="240" w:lineRule="exact"/>
              <w:ind w:left="160" w:hangingChars="100" w:hanging="160"/>
              <w:rPr>
                <w:rFonts w:ascii="BIZ UD明朝 Medium" w:eastAsia="BIZ UD明朝 Medium" w:hAnsi="BIZ UD明朝 Medium"/>
                <w:sz w:val="18"/>
                <w:szCs w:val="18"/>
              </w:rPr>
            </w:pPr>
            <w:r w:rsidRPr="00AE1063">
              <w:rPr>
                <w:rFonts w:ascii="BIZ UD明朝 Medium" w:eastAsia="BIZ UD明朝 Medium" w:hAnsi="BIZ UD明朝 Medium" w:hint="eastAsia"/>
                <w:sz w:val="18"/>
                <w:szCs w:val="18"/>
              </w:rPr>
              <w:t>・生物育成の技術が地域の自然環境に及ぼす影響に関わる問題を見いだして課題を設定できる。</w:t>
            </w:r>
          </w:p>
          <w:p w14:paraId="35D63644" w14:textId="34732D92" w:rsidR="00B83E22" w:rsidRDefault="00B83E22" w:rsidP="00E60BF2">
            <w:pPr>
              <w:spacing w:line="240" w:lineRule="exact"/>
              <w:ind w:left="160" w:hangingChars="100" w:hanging="160"/>
              <w:rPr>
                <w:rFonts w:ascii="BIZ UD明朝 Medium" w:eastAsia="BIZ UD明朝 Medium" w:hAnsi="BIZ UD明朝 Medium"/>
                <w:sz w:val="18"/>
                <w:szCs w:val="18"/>
              </w:rPr>
            </w:pPr>
            <w:r w:rsidRPr="00AE1063">
              <w:rPr>
                <w:rFonts w:ascii="BIZ UD明朝 Medium" w:eastAsia="BIZ UD明朝 Medium" w:hAnsi="BIZ UD明朝 Medium" w:hint="eastAsia"/>
                <w:sz w:val="18"/>
                <w:szCs w:val="18"/>
              </w:rPr>
              <w:t>・条件を踏まえて課題の解決策を構想し</w:t>
            </w:r>
            <w:r>
              <w:rPr>
                <w:rFonts w:ascii="BIZ UD明朝 Medium" w:eastAsia="BIZ UD明朝 Medium" w:hAnsi="BIZ UD明朝 Medium" w:hint="eastAsia"/>
                <w:sz w:val="18"/>
                <w:szCs w:val="18"/>
              </w:rPr>
              <w:t>、</w:t>
            </w:r>
            <w:r w:rsidRPr="00AE1063">
              <w:rPr>
                <w:rFonts w:ascii="BIZ UD明朝 Medium" w:eastAsia="BIZ UD明朝 Medium" w:hAnsi="BIZ UD明朝 Medium" w:hint="eastAsia"/>
                <w:sz w:val="18"/>
                <w:szCs w:val="18"/>
              </w:rPr>
              <w:t>育成計画表等に表すことができる。</w:t>
            </w:r>
          </w:p>
          <w:p w14:paraId="42FE5E91" w14:textId="77777777" w:rsidR="00B83E22" w:rsidRPr="00AE1063" w:rsidRDefault="00B83E22" w:rsidP="00E60BF2">
            <w:pPr>
              <w:spacing w:line="240" w:lineRule="exact"/>
              <w:ind w:left="160" w:hangingChars="100" w:hanging="160"/>
              <w:rPr>
                <w:rFonts w:ascii="BIZ UD明朝 Medium" w:eastAsia="BIZ UD明朝 Medium" w:hAnsi="BIZ UD明朝 Medium"/>
                <w:sz w:val="18"/>
                <w:szCs w:val="18"/>
              </w:rPr>
            </w:pPr>
            <w:r w:rsidRPr="00AE1063">
              <w:rPr>
                <w:rFonts w:ascii="BIZ UD明朝 Medium" w:eastAsia="BIZ UD明朝 Medium" w:hAnsi="BIZ UD明朝 Medium" w:hint="eastAsia"/>
                <w:sz w:val="18"/>
                <w:szCs w:val="18"/>
              </w:rPr>
              <w:t>・育成計画に基づき、記録したデータと作物の生育状況とを比べながら、合理的な解決作業を決定できる。</w:t>
            </w:r>
          </w:p>
          <w:p w14:paraId="46552258" w14:textId="337EB3EC"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AE1063">
              <w:rPr>
                <w:rFonts w:ascii="BIZ UD明朝 Medium" w:eastAsia="BIZ UD明朝 Medium" w:hAnsi="BIZ UD明朝 Medium" w:hint="eastAsia"/>
                <w:sz w:val="18"/>
                <w:szCs w:val="18"/>
              </w:rPr>
              <w:t>・自らの問題解決の工夫を、生物育成の技術の見方・考え方に照らして整理するとともに、課題の解決結果を記録したデータに基づいて評価する。</w:t>
            </w:r>
          </w:p>
        </w:tc>
        <w:tc>
          <w:tcPr>
            <w:tcW w:w="2223" w:type="dxa"/>
            <w:tcBorders>
              <w:top w:val="dotted" w:sz="4" w:space="0" w:color="auto"/>
              <w:bottom w:val="dotted" w:sz="4" w:space="0" w:color="auto"/>
              <w:right w:val="single" w:sz="12" w:space="0" w:color="auto"/>
            </w:tcBorders>
          </w:tcPr>
          <w:p w14:paraId="6A6B9E30" w14:textId="65B0EBB2"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AE1063">
              <w:rPr>
                <w:rFonts w:ascii="BIZ UD明朝 Medium" w:eastAsia="BIZ UD明朝 Medium" w:hAnsi="BIZ UD明朝 Medium" w:hint="eastAsia"/>
                <w:sz w:val="18"/>
                <w:szCs w:val="18"/>
              </w:rPr>
              <w:t>自分なりの新しい考え方や捉え方によって</w:t>
            </w:r>
            <w:r>
              <w:rPr>
                <w:rFonts w:ascii="BIZ UD明朝 Medium" w:eastAsia="BIZ UD明朝 Medium" w:hAnsi="BIZ UD明朝 Medium" w:hint="eastAsia"/>
                <w:sz w:val="18"/>
                <w:szCs w:val="18"/>
              </w:rPr>
              <w:t>、</w:t>
            </w:r>
            <w:r w:rsidRPr="00AE1063">
              <w:rPr>
                <w:rFonts w:ascii="BIZ UD明朝 Medium" w:eastAsia="BIZ UD明朝 Medium" w:hAnsi="BIZ UD明朝 Medium" w:hint="eastAsia"/>
                <w:sz w:val="18"/>
                <w:szCs w:val="18"/>
              </w:rPr>
              <w:t>解決策を構想しようとしている。</w:t>
            </w:r>
          </w:p>
          <w:p w14:paraId="4B1371E5" w14:textId="248A4C3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AE1063">
              <w:rPr>
                <w:rFonts w:ascii="BIZ UD明朝 Medium" w:eastAsia="BIZ UD明朝 Medium" w:hAnsi="BIZ UD明朝 Medium" w:hint="eastAsia"/>
                <w:sz w:val="18"/>
                <w:szCs w:val="18"/>
              </w:rPr>
              <w:t>・自らの問題解決とその過程を振り返り</w:t>
            </w:r>
            <w:r>
              <w:rPr>
                <w:rFonts w:ascii="BIZ UD明朝 Medium" w:eastAsia="BIZ UD明朝 Medium" w:hAnsi="BIZ UD明朝 Medium" w:hint="eastAsia"/>
                <w:sz w:val="18"/>
                <w:szCs w:val="18"/>
              </w:rPr>
              <w:t>、</w:t>
            </w:r>
            <w:r w:rsidRPr="00AE1063">
              <w:rPr>
                <w:rFonts w:ascii="BIZ UD明朝 Medium" w:eastAsia="BIZ UD明朝 Medium" w:hAnsi="BIZ UD明朝 Medium" w:hint="eastAsia"/>
                <w:sz w:val="18"/>
                <w:szCs w:val="18"/>
              </w:rPr>
              <w:t>よりよいものとなるよう改善・修正しようとしている。</w:t>
            </w:r>
          </w:p>
        </w:tc>
      </w:tr>
      <w:tr w:rsidR="00B83E22" w14:paraId="74317ED1" w14:textId="77777777" w:rsidTr="00E60BF2">
        <w:trPr>
          <w:trHeight w:val="1192"/>
        </w:trPr>
        <w:tc>
          <w:tcPr>
            <w:tcW w:w="454" w:type="dxa"/>
            <w:vMerge/>
            <w:tcBorders>
              <w:left w:val="single" w:sz="12" w:space="0" w:color="auto"/>
            </w:tcBorders>
            <w:shd w:val="clear" w:color="auto" w:fill="F2F2F2" w:themeFill="background1" w:themeFillShade="F2"/>
          </w:tcPr>
          <w:p w14:paraId="39AB0487" w14:textId="77777777" w:rsidR="00B83E22" w:rsidRDefault="00B83E22"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tcBorders>
          </w:tcPr>
          <w:p w14:paraId="460F72B5" w14:textId="3A1B0567" w:rsidR="00B83E22" w:rsidRPr="00E87F3D" w:rsidRDefault="00B83E2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p w14:paraId="7CEE7782" w14:textId="77777777" w:rsidR="00B83E22" w:rsidRDefault="00B83E22" w:rsidP="00E60BF2">
            <w:pPr>
              <w:spacing w:line="240" w:lineRule="exact"/>
              <w:rPr>
                <w:rFonts w:ascii="BIZ UD明朝 Medium" w:eastAsia="BIZ UD明朝 Medium" w:hAnsi="BIZ UD明朝 Medium"/>
                <w:sz w:val="18"/>
                <w:szCs w:val="18"/>
              </w:rPr>
            </w:pPr>
            <w:r w:rsidRPr="002A6FA3">
              <w:rPr>
                <w:rFonts w:ascii="BIZ UD明朝 Medium" w:eastAsia="BIZ UD明朝 Medium" w:hAnsi="BIZ UD明朝 Medium" w:hint="eastAsia"/>
                <w:sz w:val="18"/>
                <w:szCs w:val="18"/>
              </w:rPr>
              <w:t>これからの生物育成の技術</w:t>
            </w:r>
          </w:p>
          <w:p w14:paraId="5F84C8E8" w14:textId="2E5210AE" w:rsidR="00B83E22" w:rsidRPr="00E87F3D" w:rsidRDefault="00B83E2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(p1</w:t>
            </w:r>
            <w:r>
              <w:rPr>
                <w:rFonts w:ascii="BIZ UD明朝 Medium" w:eastAsia="BIZ UD明朝 Medium" w:hAnsi="BIZ UD明朝 Medium" w:hint="eastAsia"/>
                <w:sz w:val="18"/>
                <w:szCs w:val="18"/>
              </w:rPr>
              <w:t>50-153</w:t>
            </w:r>
            <w:r w:rsidRPr="00E87F3D">
              <w:rPr>
                <w:rFonts w:ascii="BIZ UD明朝 Medium" w:eastAsia="BIZ UD明朝 Medium" w:hAnsi="BIZ UD明朝 Medium"/>
                <w:sz w:val="18"/>
                <w:szCs w:val="18"/>
              </w:rPr>
              <w:t>)</w:t>
            </w:r>
          </w:p>
        </w:tc>
        <w:tc>
          <w:tcPr>
            <w:tcW w:w="1985" w:type="dxa"/>
            <w:tcBorders>
              <w:top w:val="dotted" w:sz="4" w:space="0" w:color="auto"/>
            </w:tcBorders>
          </w:tcPr>
          <w:p w14:paraId="041C4D51" w14:textId="6C3CE482" w:rsidR="00B83E22"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2A6FA3">
              <w:rPr>
                <w:rFonts w:ascii="BIZ UD明朝 Medium" w:eastAsia="BIZ UD明朝 Medium" w:hAnsi="BIZ UD明朝 Medium" w:hint="eastAsia"/>
                <w:sz w:val="18"/>
                <w:szCs w:val="18"/>
              </w:rPr>
              <w:t>生物育成の技術の学習をふり返ろう</w:t>
            </w:r>
          </w:p>
          <w:p w14:paraId="5A910803"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p w14:paraId="4CCED885" w14:textId="1FC628A3"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2A6FA3">
              <w:rPr>
                <w:rFonts w:ascii="BIZ UD明朝 Medium" w:eastAsia="BIZ UD明朝 Medium" w:hAnsi="BIZ UD明朝 Medium" w:hint="eastAsia"/>
                <w:sz w:val="18"/>
                <w:szCs w:val="18"/>
              </w:rPr>
              <w:t>生物育成の技術と私たちの未来</w:t>
            </w:r>
          </w:p>
        </w:tc>
        <w:tc>
          <w:tcPr>
            <w:tcW w:w="425" w:type="dxa"/>
            <w:tcBorders>
              <w:top w:val="dotted" w:sz="4" w:space="0" w:color="auto"/>
            </w:tcBorders>
          </w:tcPr>
          <w:p w14:paraId="365533B8" w14:textId="77777777" w:rsidR="00B83E22" w:rsidRPr="00E87F3D"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1</w:t>
            </w:r>
          </w:p>
        </w:tc>
        <w:tc>
          <w:tcPr>
            <w:tcW w:w="709" w:type="dxa"/>
            <w:tcBorders>
              <w:top w:val="dotted" w:sz="4" w:space="0" w:color="auto"/>
            </w:tcBorders>
          </w:tcPr>
          <w:p w14:paraId="7DADE5AB" w14:textId="77777777" w:rsidR="00B83E22" w:rsidRPr="00E87F3D"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B(3)ｱｲ</w:t>
            </w:r>
          </w:p>
        </w:tc>
        <w:tc>
          <w:tcPr>
            <w:tcW w:w="3539" w:type="dxa"/>
            <w:tcBorders>
              <w:top w:val="dotted" w:sz="4" w:space="0" w:color="auto"/>
              <w:right w:val="double" w:sz="4" w:space="0" w:color="auto"/>
            </w:tcBorders>
          </w:tcPr>
          <w:p w14:paraId="1350CA6F" w14:textId="72780794"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2A6FA3">
              <w:rPr>
                <w:rFonts w:ascii="BIZ UD明朝 Medium" w:eastAsia="BIZ UD明朝 Medium" w:hAnsi="BIZ UD明朝 Medium" w:hint="eastAsia"/>
                <w:sz w:val="18"/>
                <w:szCs w:val="18"/>
              </w:rPr>
              <w:t>生物育成の技術での学習をふり返り、技術の見方・考え方について確認する。</w:t>
            </w:r>
          </w:p>
          <w:p w14:paraId="1D72BACD" w14:textId="608BC092"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2A6FA3">
              <w:rPr>
                <w:rFonts w:ascii="BIZ UD明朝 Medium" w:eastAsia="BIZ UD明朝 Medium" w:hAnsi="BIZ UD明朝 Medium" w:hint="eastAsia"/>
                <w:sz w:val="18"/>
                <w:szCs w:val="18"/>
              </w:rPr>
              <w:t>生物育成の技術を評価し、適切な選択と管理・運用のあり方について考える</w:t>
            </w:r>
            <w:r w:rsidRPr="00E87F3D">
              <w:rPr>
                <w:rFonts w:ascii="BIZ UD明朝 Medium" w:eastAsia="BIZ UD明朝 Medium" w:hAnsi="BIZ UD明朝 Medium" w:hint="eastAsia"/>
                <w:sz w:val="18"/>
                <w:szCs w:val="18"/>
              </w:rPr>
              <w:t>。</w:t>
            </w:r>
          </w:p>
        </w:tc>
        <w:tc>
          <w:tcPr>
            <w:tcW w:w="2222" w:type="dxa"/>
            <w:tcBorders>
              <w:top w:val="dotted" w:sz="4" w:space="0" w:color="auto"/>
              <w:left w:val="double" w:sz="4" w:space="0" w:color="auto"/>
            </w:tcBorders>
          </w:tcPr>
          <w:p w14:paraId="5574FFF8" w14:textId="7D92B5A0"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・これまでの学習を踏まえ</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生物育成の技術の役割や影響</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最適化について説明できる。</w:t>
            </w:r>
          </w:p>
        </w:tc>
        <w:tc>
          <w:tcPr>
            <w:tcW w:w="2222" w:type="dxa"/>
            <w:tcBorders>
              <w:top w:val="dotted" w:sz="4" w:space="0" w:color="auto"/>
            </w:tcBorders>
          </w:tcPr>
          <w:p w14:paraId="048CC176" w14:textId="7FF68893"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・よりよい地域社会の構築を目指して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生物育成の技術を評価し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適切な選択</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管理・運用の在り方について提言をまとめることができる。</w:t>
            </w:r>
          </w:p>
        </w:tc>
        <w:tc>
          <w:tcPr>
            <w:tcW w:w="2223" w:type="dxa"/>
            <w:tcBorders>
              <w:top w:val="dotted" w:sz="4" w:space="0" w:color="auto"/>
              <w:right w:val="single" w:sz="12" w:space="0" w:color="auto"/>
            </w:tcBorders>
          </w:tcPr>
          <w:p w14:paraId="26E682B7" w14:textId="1E532E4D"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・よりよい地域社会の構築を目指して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生物育成の技術を進んで工夫し創造しようとしている。</w:t>
            </w:r>
          </w:p>
        </w:tc>
      </w:tr>
      <w:tr w:rsidR="00F84A60" w14:paraId="06FB3D9F" w14:textId="77777777" w:rsidTr="00E60BF2">
        <w:trPr>
          <w:trHeight w:val="636"/>
        </w:trPr>
        <w:tc>
          <w:tcPr>
            <w:tcW w:w="454" w:type="dxa"/>
            <w:vMerge w:val="restart"/>
            <w:tcBorders>
              <w:top w:val="double" w:sz="4" w:space="0" w:color="auto"/>
              <w:left w:val="single" w:sz="12" w:space="0" w:color="auto"/>
            </w:tcBorders>
            <w:textDirection w:val="tbRlV"/>
            <w:vAlign w:val="center"/>
          </w:tcPr>
          <w:p w14:paraId="6508F066" w14:textId="3857AD32" w:rsidR="00F84A60" w:rsidRPr="00E811D2" w:rsidRDefault="00F84A60" w:rsidP="00E60BF2">
            <w:pPr>
              <w:spacing w:line="240" w:lineRule="exact"/>
              <w:ind w:left="320" w:right="113" w:hangingChars="200" w:hanging="320"/>
              <w:jc w:val="center"/>
              <w:rPr>
                <w:rFonts w:ascii="BIZ UDPゴシック" w:eastAsia="BIZ UDPゴシック" w:hAnsi="BIZ UDPゴシック"/>
                <w:b/>
                <w:bCs/>
                <w:sz w:val="18"/>
                <w:szCs w:val="18"/>
              </w:rPr>
            </w:pPr>
            <w:r w:rsidRPr="00E811D2">
              <w:rPr>
                <w:rFonts w:ascii="BIZ UDPゴシック" w:eastAsia="BIZ UDPゴシック" w:hAnsi="BIZ UDPゴシック" w:hint="eastAsia"/>
                <w:b/>
                <w:bCs/>
                <w:sz w:val="18"/>
                <w:szCs w:val="18"/>
              </w:rPr>
              <w:t>Ｃ　エネルギー変換の技術</w:t>
            </w:r>
          </w:p>
        </w:tc>
        <w:tc>
          <w:tcPr>
            <w:tcW w:w="1417" w:type="dxa"/>
            <w:tcBorders>
              <w:top w:val="double" w:sz="4" w:space="0" w:color="auto"/>
              <w:left w:val="single" w:sz="4" w:space="0" w:color="auto"/>
              <w:bottom w:val="dotted" w:sz="4" w:space="0" w:color="auto"/>
            </w:tcBorders>
          </w:tcPr>
          <w:p w14:paraId="55E0BA10" w14:textId="70D98D26" w:rsidR="00F84A60" w:rsidRPr="00E87F3D" w:rsidRDefault="00F84A60" w:rsidP="00E60BF2">
            <w:pPr>
              <w:spacing w:line="240" w:lineRule="exact"/>
              <w:ind w:left="320" w:hangingChars="200" w:hanging="320"/>
              <w:rPr>
                <w:rFonts w:ascii="BIZ UD明朝 Medium" w:eastAsia="BIZ UD明朝 Medium" w:hAnsi="BIZ UD明朝 Medium"/>
                <w:sz w:val="18"/>
                <w:szCs w:val="18"/>
              </w:rPr>
            </w:pPr>
            <w:r>
              <w:rPr>
                <w:rFonts w:ascii="BIZ UD明朝 Medium" w:eastAsia="BIZ UD明朝 Medium" w:hAnsi="BIZ UD明朝 Medium" w:hint="eastAsia"/>
                <w:sz w:val="18"/>
                <w:szCs w:val="18"/>
              </w:rPr>
              <w:t>1-1</w:t>
            </w:r>
          </w:p>
          <w:p w14:paraId="5104375F" w14:textId="4F548E6D" w:rsidR="00F84A60" w:rsidRPr="00E87F3D" w:rsidRDefault="00F84A60" w:rsidP="00E60BF2">
            <w:pPr>
              <w:spacing w:line="240" w:lineRule="exact"/>
              <w:rPr>
                <w:rFonts w:ascii="BIZ UD明朝 Medium" w:eastAsia="BIZ UD明朝 Medium" w:hAnsi="BIZ UD明朝 Medium"/>
                <w:sz w:val="18"/>
                <w:szCs w:val="18"/>
              </w:rPr>
            </w:pPr>
            <w:r w:rsidRPr="00040A59">
              <w:rPr>
                <w:rFonts w:ascii="BIZ UD明朝 Medium" w:eastAsia="BIZ UD明朝 Medium" w:hAnsi="BIZ UD明朝 Medium" w:hint="eastAsia"/>
                <w:sz w:val="18"/>
                <w:szCs w:val="18"/>
              </w:rPr>
              <w:t>生活や社会とエネルギー変換の技術</w:t>
            </w: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160</w:t>
            </w:r>
            <w:r w:rsidRPr="00E87F3D">
              <w:rPr>
                <w:rFonts w:ascii="BIZ UD明朝 Medium" w:eastAsia="BIZ UD明朝 Medium" w:hAnsi="BIZ UD明朝 Medium"/>
                <w:sz w:val="18"/>
                <w:szCs w:val="18"/>
              </w:rPr>
              <w:t>-1</w:t>
            </w:r>
            <w:r>
              <w:rPr>
                <w:rFonts w:ascii="BIZ UD明朝 Medium" w:eastAsia="BIZ UD明朝 Medium" w:hAnsi="BIZ UD明朝 Medium" w:hint="eastAsia"/>
                <w:sz w:val="18"/>
                <w:szCs w:val="18"/>
              </w:rPr>
              <w:t>6</w:t>
            </w:r>
            <w:r w:rsidRPr="00E87F3D">
              <w:rPr>
                <w:rFonts w:ascii="BIZ UD明朝 Medium" w:eastAsia="BIZ UD明朝 Medium" w:hAnsi="BIZ UD明朝 Medium"/>
                <w:sz w:val="18"/>
                <w:szCs w:val="18"/>
              </w:rPr>
              <w:t>1)</w:t>
            </w:r>
          </w:p>
        </w:tc>
        <w:tc>
          <w:tcPr>
            <w:tcW w:w="1985" w:type="dxa"/>
            <w:tcBorders>
              <w:top w:val="double" w:sz="4" w:space="0" w:color="auto"/>
              <w:bottom w:val="dotted" w:sz="4" w:space="0" w:color="auto"/>
            </w:tcBorders>
          </w:tcPr>
          <w:p w14:paraId="6EF0EA81" w14:textId="4C23B05B"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040A59">
              <w:rPr>
                <w:rFonts w:ascii="BIZ UD明朝 Medium" w:eastAsia="BIZ UD明朝 Medium" w:hAnsi="BIZ UD明朝 Medium" w:hint="eastAsia"/>
                <w:sz w:val="18"/>
                <w:szCs w:val="18"/>
              </w:rPr>
              <w:t>身の回りにあるエネルギー変換の技術</w:t>
            </w:r>
          </w:p>
        </w:tc>
        <w:tc>
          <w:tcPr>
            <w:tcW w:w="425" w:type="dxa"/>
            <w:vMerge w:val="restart"/>
            <w:tcBorders>
              <w:top w:val="double" w:sz="4" w:space="0" w:color="auto"/>
            </w:tcBorders>
          </w:tcPr>
          <w:p w14:paraId="2B61423D" w14:textId="3CF3D943" w:rsidR="00F84A60" w:rsidRPr="00E87F3D" w:rsidRDefault="00F84A60"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7</w:t>
            </w:r>
          </w:p>
        </w:tc>
        <w:tc>
          <w:tcPr>
            <w:tcW w:w="709" w:type="dxa"/>
            <w:tcBorders>
              <w:top w:val="double" w:sz="4" w:space="0" w:color="auto"/>
              <w:bottom w:val="dotted" w:sz="4" w:space="0" w:color="auto"/>
            </w:tcBorders>
          </w:tcPr>
          <w:p w14:paraId="4D36DCE0" w14:textId="4DFB0593"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C(1)ｲ</w:t>
            </w:r>
          </w:p>
        </w:tc>
        <w:tc>
          <w:tcPr>
            <w:tcW w:w="3539" w:type="dxa"/>
            <w:tcBorders>
              <w:top w:val="double" w:sz="4" w:space="0" w:color="auto"/>
              <w:bottom w:val="dotted" w:sz="4" w:space="0" w:color="auto"/>
              <w:right w:val="double" w:sz="4" w:space="0" w:color="auto"/>
            </w:tcBorders>
          </w:tcPr>
          <w:p w14:paraId="688C3B1F" w14:textId="134679BC"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エネルギー変換の技術に関する製品に込められた技術のしくみに気づく。</w:t>
            </w:r>
          </w:p>
        </w:tc>
        <w:tc>
          <w:tcPr>
            <w:tcW w:w="2222" w:type="dxa"/>
            <w:tcBorders>
              <w:top w:val="double" w:sz="4" w:space="0" w:color="auto"/>
              <w:left w:val="double" w:sz="4" w:space="0" w:color="auto"/>
              <w:bottom w:val="dotted" w:sz="4" w:space="0" w:color="auto"/>
            </w:tcBorders>
          </w:tcPr>
          <w:p w14:paraId="01CFFF3F" w14:textId="6DF52EEA"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uble" w:sz="4" w:space="0" w:color="auto"/>
              <w:bottom w:val="dotted" w:sz="4" w:space="0" w:color="auto"/>
            </w:tcBorders>
          </w:tcPr>
          <w:p w14:paraId="237FC99D" w14:textId="520C0C2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・製品に込められた工夫を読み取り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エネルギー変換の技術の見方・考え方に気付くことができる。</w:t>
            </w:r>
          </w:p>
        </w:tc>
        <w:tc>
          <w:tcPr>
            <w:tcW w:w="2223" w:type="dxa"/>
            <w:tcBorders>
              <w:top w:val="double" w:sz="4" w:space="0" w:color="auto"/>
              <w:bottom w:val="dotted" w:sz="4" w:space="0" w:color="auto"/>
              <w:right w:val="single" w:sz="12" w:space="0" w:color="auto"/>
            </w:tcBorders>
          </w:tcPr>
          <w:p w14:paraId="78664894"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・進んでエネルギー変換の技術と関わり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主体的に理解し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技能を身に付けようとしている。</w:t>
            </w:r>
          </w:p>
        </w:tc>
      </w:tr>
      <w:tr w:rsidR="00F84A60" w14:paraId="2558B5DC" w14:textId="77777777" w:rsidTr="00E60BF2">
        <w:trPr>
          <w:trHeight w:val="278"/>
        </w:trPr>
        <w:tc>
          <w:tcPr>
            <w:tcW w:w="454" w:type="dxa"/>
            <w:vMerge/>
            <w:tcBorders>
              <w:left w:val="single" w:sz="12" w:space="0" w:color="auto"/>
            </w:tcBorders>
          </w:tcPr>
          <w:p w14:paraId="23A43372" w14:textId="77777777" w:rsidR="00F84A60" w:rsidRDefault="00F84A60" w:rsidP="00E60BF2">
            <w:pPr>
              <w:spacing w:line="240" w:lineRule="exact"/>
              <w:ind w:left="320" w:hangingChars="200" w:hanging="320"/>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5C4C75DE" w14:textId="22FB742A" w:rsidR="00F84A60" w:rsidRPr="00E87F3D" w:rsidRDefault="00F84A60" w:rsidP="00E60BF2">
            <w:pPr>
              <w:spacing w:line="240" w:lineRule="exact"/>
              <w:ind w:left="320" w:hangingChars="200" w:hanging="320"/>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p w14:paraId="7C52AB79" w14:textId="52A27183" w:rsidR="00F84A60" w:rsidRPr="00E87F3D" w:rsidRDefault="00F84A60" w:rsidP="00E60BF2">
            <w:pPr>
              <w:spacing w:line="240" w:lineRule="exact"/>
              <w:rPr>
                <w:rFonts w:ascii="BIZ UD明朝 Medium" w:eastAsia="BIZ UD明朝 Medium" w:hAnsi="BIZ UD明朝 Medium"/>
                <w:sz w:val="18"/>
                <w:szCs w:val="18"/>
              </w:rPr>
            </w:pPr>
            <w:r w:rsidRPr="00040A59">
              <w:rPr>
                <w:rFonts w:ascii="BIZ UD明朝 Medium" w:eastAsia="BIZ UD明朝 Medium" w:hAnsi="BIZ UD明朝 Medium" w:hint="eastAsia"/>
                <w:sz w:val="18"/>
                <w:szCs w:val="18"/>
              </w:rPr>
              <w:t>電気の供給と利用</w:t>
            </w:r>
          </w:p>
          <w:p w14:paraId="0A893B65" w14:textId="10104DA4"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(p1</w:t>
            </w:r>
            <w:r>
              <w:rPr>
                <w:rFonts w:ascii="BIZ UD明朝 Medium" w:eastAsia="BIZ UD明朝 Medium" w:hAnsi="BIZ UD明朝 Medium" w:hint="eastAsia"/>
                <w:sz w:val="18"/>
                <w:szCs w:val="18"/>
              </w:rPr>
              <w:t>6</w:t>
            </w:r>
            <w:r w:rsidRPr="00E87F3D">
              <w:rPr>
                <w:rFonts w:ascii="BIZ UD明朝 Medium" w:eastAsia="BIZ UD明朝 Medium" w:hAnsi="BIZ UD明朝 Medium"/>
                <w:sz w:val="18"/>
                <w:szCs w:val="18"/>
              </w:rPr>
              <w:t>2-1</w:t>
            </w:r>
            <w:r>
              <w:rPr>
                <w:rFonts w:ascii="BIZ UD明朝 Medium" w:eastAsia="BIZ UD明朝 Medium" w:hAnsi="BIZ UD明朝 Medium" w:hint="eastAsia"/>
                <w:sz w:val="18"/>
                <w:szCs w:val="18"/>
              </w:rPr>
              <w:t>7</w:t>
            </w:r>
            <w:r w:rsidRPr="00E87F3D">
              <w:rPr>
                <w:rFonts w:ascii="BIZ UD明朝 Medium" w:eastAsia="BIZ UD明朝 Medium" w:hAnsi="BIZ UD明朝 Medium"/>
                <w:sz w:val="18"/>
                <w:szCs w:val="18"/>
              </w:rPr>
              <w:t>7)</w:t>
            </w:r>
          </w:p>
        </w:tc>
        <w:tc>
          <w:tcPr>
            <w:tcW w:w="1985" w:type="dxa"/>
            <w:tcBorders>
              <w:top w:val="dotted" w:sz="4" w:space="0" w:color="auto"/>
              <w:bottom w:val="dotted" w:sz="4" w:space="0" w:color="auto"/>
            </w:tcBorders>
          </w:tcPr>
          <w:p w14:paraId="4DB83DAC" w14:textId="295385AD"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040A59">
              <w:rPr>
                <w:rFonts w:ascii="BIZ UD明朝 Medium" w:eastAsia="BIZ UD明朝 Medium" w:hAnsi="BIZ UD明朝 Medium" w:hint="eastAsia"/>
                <w:sz w:val="18"/>
                <w:szCs w:val="18"/>
              </w:rPr>
              <w:t>発電の方法</w:t>
            </w:r>
          </w:p>
          <w:p w14:paraId="53670DBC" w14:textId="77777777" w:rsidR="00F84A60" w:rsidRDefault="00F84A60" w:rsidP="00E60BF2">
            <w:pPr>
              <w:spacing w:line="240" w:lineRule="exact"/>
              <w:rPr>
                <w:rFonts w:ascii="BIZ UD明朝 Medium" w:eastAsia="BIZ UD明朝 Medium" w:hAnsi="BIZ UD明朝 Medium"/>
                <w:sz w:val="18"/>
                <w:szCs w:val="18"/>
              </w:rPr>
            </w:pPr>
          </w:p>
          <w:p w14:paraId="55B5587C" w14:textId="77777777" w:rsidR="00F84A60" w:rsidRDefault="00F84A60" w:rsidP="00E60BF2">
            <w:pPr>
              <w:spacing w:line="240" w:lineRule="exact"/>
              <w:rPr>
                <w:rFonts w:ascii="BIZ UD明朝 Medium" w:eastAsia="BIZ UD明朝 Medium" w:hAnsi="BIZ UD明朝 Medium"/>
                <w:sz w:val="18"/>
                <w:szCs w:val="18"/>
              </w:rPr>
            </w:pPr>
          </w:p>
          <w:p w14:paraId="78FC7975" w14:textId="77777777" w:rsidR="00F84A60" w:rsidRDefault="00F84A60" w:rsidP="00E60BF2">
            <w:pPr>
              <w:spacing w:line="240" w:lineRule="exact"/>
              <w:rPr>
                <w:rFonts w:ascii="BIZ UD明朝 Medium" w:eastAsia="BIZ UD明朝 Medium" w:hAnsi="BIZ UD明朝 Medium"/>
                <w:sz w:val="18"/>
                <w:szCs w:val="18"/>
              </w:rPr>
            </w:pPr>
          </w:p>
          <w:p w14:paraId="2558F906" w14:textId="77777777" w:rsidR="00F84A60" w:rsidRPr="00E87F3D" w:rsidRDefault="00F84A60" w:rsidP="00E60BF2">
            <w:pPr>
              <w:spacing w:line="240" w:lineRule="exact"/>
              <w:rPr>
                <w:rFonts w:ascii="BIZ UD明朝 Medium" w:eastAsia="BIZ UD明朝 Medium" w:hAnsi="BIZ UD明朝 Medium"/>
                <w:sz w:val="18"/>
                <w:szCs w:val="18"/>
              </w:rPr>
            </w:pPr>
          </w:p>
          <w:p w14:paraId="28D27A38" w14:textId="77777777"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040A59">
              <w:rPr>
                <w:rFonts w:ascii="BIZ UD明朝 Medium" w:eastAsia="BIZ UD明朝 Medium" w:hAnsi="BIZ UD明朝 Medium" w:hint="eastAsia"/>
                <w:sz w:val="18"/>
                <w:szCs w:val="18"/>
              </w:rPr>
              <w:t>電気の供給のしくみ</w:t>
            </w:r>
          </w:p>
          <w:p w14:paraId="1089CA4B" w14:textId="77777777" w:rsidR="00F84A60" w:rsidRDefault="00F84A60" w:rsidP="00E60BF2">
            <w:pPr>
              <w:spacing w:line="240" w:lineRule="exact"/>
              <w:rPr>
                <w:rFonts w:ascii="BIZ UD明朝 Medium" w:eastAsia="BIZ UD明朝 Medium" w:hAnsi="BIZ UD明朝 Medium"/>
                <w:sz w:val="18"/>
                <w:szCs w:val="18"/>
              </w:rPr>
            </w:pPr>
          </w:p>
          <w:p w14:paraId="15B0AC57" w14:textId="77777777" w:rsidR="00F84A60" w:rsidRDefault="00F84A60" w:rsidP="00E60BF2">
            <w:pPr>
              <w:spacing w:line="240" w:lineRule="exact"/>
              <w:rPr>
                <w:rFonts w:ascii="BIZ UD明朝 Medium" w:eastAsia="BIZ UD明朝 Medium" w:hAnsi="BIZ UD明朝 Medium"/>
                <w:sz w:val="18"/>
                <w:szCs w:val="18"/>
              </w:rPr>
            </w:pPr>
          </w:p>
          <w:p w14:paraId="10E2A407" w14:textId="77777777" w:rsidR="00F84A60" w:rsidRDefault="00F84A60" w:rsidP="00E60BF2">
            <w:pPr>
              <w:spacing w:line="240" w:lineRule="exact"/>
              <w:rPr>
                <w:rFonts w:ascii="BIZ UD明朝 Medium" w:eastAsia="BIZ UD明朝 Medium" w:hAnsi="BIZ UD明朝 Medium"/>
                <w:sz w:val="18"/>
                <w:szCs w:val="18"/>
              </w:rPr>
            </w:pPr>
          </w:p>
          <w:p w14:paraId="4FBC956C" w14:textId="77777777" w:rsidR="00F84A60" w:rsidRDefault="00F84A60"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Pr="00040A59">
              <w:rPr>
                <w:rFonts w:ascii="BIZ UD明朝 Medium" w:eastAsia="BIZ UD明朝 Medium" w:hAnsi="BIZ UD明朝 Medium" w:hint="eastAsia"/>
                <w:sz w:val="18"/>
                <w:szCs w:val="18"/>
              </w:rPr>
              <w:t>電気機器の安全な利用</w:t>
            </w:r>
          </w:p>
          <w:p w14:paraId="45823B60" w14:textId="77777777" w:rsidR="00F84A60" w:rsidRDefault="00F84A60" w:rsidP="00E60BF2">
            <w:pPr>
              <w:spacing w:line="240" w:lineRule="exact"/>
              <w:rPr>
                <w:rFonts w:ascii="BIZ UD明朝 Medium" w:eastAsia="BIZ UD明朝 Medium" w:hAnsi="BIZ UD明朝 Medium"/>
                <w:sz w:val="18"/>
                <w:szCs w:val="18"/>
              </w:rPr>
            </w:pPr>
          </w:p>
          <w:p w14:paraId="3B0C90F1" w14:textId="77777777" w:rsidR="00F84A60" w:rsidRDefault="00F84A60" w:rsidP="00E60BF2">
            <w:pPr>
              <w:spacing w:line="240" w:lineRule="exact"/>
              <w:rPr>
                <w:rFonts w:ascii="BIZ UD明朝 Medium" w:eastAsia="BIZ UD明朝 Medium" w:hAnsi="BIZ UD明朝 Medium"/>
                <w:sz w:val="18"/>
                <w:szCs w:val="18"/>
              </w:rPr>
            </w:pPr>
          </w:p>
          <w:p w14:paraId="2A751AD6"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④</w:t>
            </w:r>
            <w:r w:rsidRPr="00040A59">
              <w:rPr>
                <w:rFonts w:ascii="BIZ UD明朝 Medium" w:eastAsia="BIZ UD明朝 Medium" w:hAnsi="BIZ UD明朝 Medium" w:hint="eastAsia"/>
                <w:sz w:val="18"/>
                <w:szCs w:val="18"/>
              </w:rPr>
              <w:t>電気エネルギーを変換する技術</w:t>
            </w:r>
          </w:p>
          <w:p w14:paraId="1F582618"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⑤</w:t>
            </w:r>
            <w:r w:rsidRPr="00040A59">
              <w:rPr>
                <w:rFonts w:ascii="BIZ UD明朝 Medium" w:eastAsia="BIZ UD明朝 Medium" w:hAnsi="BIZ UD明朝 Medium" w:hint="eastAsia"/>
                <w:sz w:val="18"/>
                <w:szCs w:val="18"/>
              </w:rPr>
              <w:t>電気回路と回路図</w:t>
            </w:r>
          </w:p>
          <w:p w14:paraId="6809E520"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3022E13A" w14:textId="5D1B9C34"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⑥</w:t>
            </w:r>
            <w:r w:rsidRPr="00040A59">
              <w:rPr>
                <w:rFonts w:ascii="BIZ UD明朝 Medium" w:eastAsia="BIZ UD明朝 Medium" w:hAnsi="BIZ UD明朝 Medium" w:hint="eastAsia"/>
                <w:sz w:val="18"/>
                <w:szCs w:val="18"/>
              </w:rPr>
              <w:t>電気機器の保守点検</w:t>
            </w:r>
          </w:p>
        </w:tc>
        <w:tc>
          <w:tcPr>
            <w:tcW w:w="425" w:type="dxa"/>
            <w:vMerge/>
            <w:tcBorders>
              <w:bottom w:val="dotted" w:sz="4" w:space="0" w:color="auto"/>
            </w:tcBorders>
          </w:tcPr>
          <w:p w14:paraId="45273D92" w14:textId="5F88950F" w:rsidR="00F84A60" w:rsidRPr="00E87F3D" w:rsidRDefault="00F84A60" w:rsidP="00E60BF2">
            <w:pPr>
              <w:spacing w:line="240" w:lineRule="exact"/>
              <w:jc w:val="center"/>
              <w:rPr>
                <w:rFonts w:ascii="BIZ UD明朝 Medium" w:eastAsia="BIZ UD明朝 Medium" w:hAnsi="BIZ UD明朝 Medium"/>
                <w:sz w:val="18"/>
                <w:szCs w:val="18"/>
              </w:rPr>
            </w:pPr>
          </w:p>
        </w:tc>
        <w:tc>
          <w:tcPr>
            <w:tcW w:w="709" w:type="dxa"/>
            <w:tcBorders>
              <w:top w:val="dotted" w:sz="4" w:space="0" w:color="auto"/>
              <w:bottom w:val="dotted" w:sz="4" w:space="0" w:color="auto"/>
            </w:tcBorders>
          </w:tcPr>
          <w:p w14:paraId="0D71D92B" w14:textId="384F2B2A"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C(1)ｱ</w:t>
            </w:r>
          </w:p>
        </w:tc>
        <w:tc>
          <w:tcPr>
            <w:tcW w:w="3539" w:type="dxa"/>
            <w:tcBorders>
              <w:top w:val="dotted" w:sz="4" w:space="0" w:color="auto"/>
              <w:bottom w:val="dotted" w:sz="4" w:space="0" w:color="auto"/>
              <w:right w:val="double" w:sz="4" w:space="0" w:color="auto"/>
            </w:tcBorders>
          </w:tcPr>
          <w:p w14:paraId="1D3E7A9F" w14:textId="094835C9" w:rsidR="00F84A60" w:rsidRPr="00040A59"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発電のしくみを理解する。</w:t>
            </w:r>
          </w:p>
          <w:p w14:paraId="017054B9" w14:textId="049020C5" w:rsidR="00F84A60" w:rsidRPr="00040A59"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エネルギーの変換効率について理解する。</w:t>
            </w:r>
          </w:p>
          <w:p w14:paraId="63A4F2E7" w14:textId="615622A9"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エネルギーミックスの必要性について理解する</w:t>
            </w:r>
            <w:r>
              <w:rPr>
                <w:rFonts w:ascii="BIZ UD明朝 Medium" w:eastAsia="BIZ UD明朝 Medium" w:hAnsi="BIZ UD明朝 Medium" w:hint="eastAsia"/>
                <w:sz w:val="18"/>
                <w:szCs w:val="18"/>
              </w:rPr>
              <w:t>。</w:t>
            </w:r>
          </w:p>
          <w:p w14:paraId="7D7CDE96"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315296B8" w14:textId="451E85C6" w:rsidR="00F84A60" w:rsidRPr="00040A59"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私たちが利用している電気の供給のしくみを理解する。</w:t>
            </w:r>
          </w:p>
          <w:p w14:paraId="23A03376"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身の回りにある電源の種類について理解する</w:t>
            </w:r>
            <w:r>
              <w:rPr>
                <w:rFonts w:ascii="BIZ UD明朝 Medium" w:eastAsia="BIZ UD明朝 Medium" w:hAnsi="BIZ UD明朝 Medium" w:hint="eastAsia"/>
                <w:sz w:val="18"/>
                <w:szCs w:val="18"/>
              </w:rPr>
              <w:t>。</w:t>
            </w:r>
          </w:p>
          <w:p w14:paraId="23120FC0" w14:textId="711E1482" w:rsidR="00F84A60" w:rsidRPr="00040A59"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電気機器を安全に利用するためのしくみを理解する。</w:t>
            </w:r>
          </w:p>
          <w:p w14:paraId="28C43F30"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電気機器の定格について理解する</w:t>
            </w:r>
            <w:r>
              <w:rPr>
                <w:rFonts w:ascii="BIZ UD明朝 Medium" w:eastAsia="BIZ UD明朝 Medium" w:hAnsi="BIZ UD明朝 Medium" w:hint="eastAsia"/>
                <w:sz w:val="18"/>
                <w:szCs w:val="18"/>
              </w:rPr>
              <w:t>。</w:t>
            </w:r>
          </w:p>
          <w:p w14:paraId="11BFC79C"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電気エネルギーの光・熱・動力への変換のしくみと技術的な工夫・特徴を理解する</w:t>
            </w:r>
            <w:r>
              <w:rPr>
                <w:rFonts w:ascii="BIZ UD明朝 Medium" w:eastAsia="BIZ UD明朝 Medium" w:hAnsi="BIZ UD明朝 Medium" w:hint="eastAsia"/>
                <w:sz w:val="18"/>
                <w:szCs w:val="18"/>
              </w:rPr>
              <w:t>。</w:t>
            </w:r>
          </w:p>
          <w:p w14:paraId="6740B4E8"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身近な電気機器の構成を、回路図を使って表す方法を理解する。</w:t>
            </w:r>
          </w:p>
          <w:p w14:paraId="4ED74CD7" w14:textId="06F6BE4F" w:rsidR="00F84A60" w:rsidRPr="00040A59"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電気機器を保守点検する方法を理解する。</w:t>
            </w:r>
          </w:p>
          <w:p w14:paraId="4A076F2B" w14:textId="2290EDC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040A59">
              <w:rPr>
                <w:rFonts w:ascii="BIZ UD明朝 Medium" w:eastAsia="BIZ UD明朝 Medium" w:hAnsi="BIZ UD明朝 Medium" w:hint="eastAsia"/>
                <w:sz w:val="18"/>
                <w:szCs w:val="18"/>
              </w:rPr>
              <w:t>電気機器の適切な保守点検ができる。</w:t>
            </w:r>
          </w:p>
        </w:tc>
        <w:tc>
          <w:tcPr>
            <w:tcW w:w="2222" w:type="dxa"/>
            <w:tcBorders>
              <w:top w:val="dotted" w:sz="4" w:space="0" w:color="auto"/>
              <w:left w:val="double" w:sz="4" w:space="0" w:color="auto"/>
              <w:bottom w:val="dotted" w:sz="4" w:space="0" w:color="auto"/>
            </w:tcBorders>
          </w:tcPr>
          <w:p w14:paraId="3CBF9A47" w14:textId="426A6B30" w:rsidR="00F84A60" w:rsidRDefault="00F84A60" w:rsidP="00E60BF2">
            <w:pPr>
              <w:spacing w:line="240" w:lineRule="exact"/>
              <w:ind w:left="160" w:hangingChars="100" w:hanging="160"/>
              <w:rPr>
                <w:rFonts w:ascii="BIZ UD明朝 Medium" w:eastAsia="BIZ UD明朝 Medium" w:hAnsi="BIZ UD明朝 Medium"/>
                <w:sz w:val="18"/>
                <w:szCs w:val="18"/>
              </w:rPr>
            </w:pPr>
            <w:r w:rsidRPr="000E1FF2">
              <w:rPr>
                <w:rFonts w:ascii="BIZ UD明朝 Medium" w:eastAsia="BIZ UD明朝 Medium" w:hAnsi="BIZ UD明朝 Medium" w:hint="eastAsia"/>
                <w:sz w:val="18"/>
                <w:szCs w:val="18"/>
              </w:rPr>
              <w:t>・自然界にあるエネルギー源から電気エネルギーへの変換方法と安定した電力供給の</w:t>
            </w:r>
            <w:r>
              <w:rPr>
                <w:rFonts w:ascii="BIZ UD明朝 Medium" w:eastAsia="BIZ UD明朝 Medium" w:hAnsi="BIZ UD明朝 Medium" w:hint="eastAsia"/>
                <w:sz w:val="18"/>
                <w:szCs w:val="18"/>
              </w:rPr>
              <w:t>しくみ</w:t>
            </w:r>
            <w:r w:rsidRPr="000E1FF2">
              <w:rPr>
                <w:rFonts w:ascii="BIZ UD明朝 Medium" w:eastAsia="BIZ UD明朝 Medium" w:hAnsi="BIZ UD明朝 Medium" w:hint="eastAsia"/>
                <w:sz w:val="18"/>
                <w:szCs w:val="18"/>
              </w:rPr>
              <w:t>を説明できる。</w:t>
            </w:r>
          </w:p>
          <w:p w14:paraId="1A40AA00" w14:textId="718CAC6C"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・電源の種類とそれぞれの特徴を</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電気の特性等の原理・法則に基づき説明することができる。</w:t>
            </w:r>
          </w:p>
          <w:p w14:paraId="0DE99012" w14:textId="76C51501" w:rsidR="00F84A60" w:rsidRPr="000E1FF2" w:rsidRDefault="00F84A60" w:rsidP="00E60BF2">
            <w:pPr>
              <w:spacing w:line="240" w:lineRule="exact"/>
              <w:ind w:left="160" w:hangingChars="100" w:hanging="160"/>
              <w:rPr>
                <w:rFonts w:ascii="BIZ UD明朝 Medium" w:eastAsia="BIZ UD明朝 Medium" w:hAnsi="BIZ UD明朝 Medium"/>
                <w:spacing w:val="-4"/>
                <w:sz w:val="18"/>
                <w:szCs w:val="18"/>
              </w:rPr>
            </w:pPr>
            <w:r w:rsidRPr="000E1FF2">
              <w:rPr>
                <w:rFonts w:ascii="BIZ UD明朝 Medium" w:eastAsia="BIZ UD明朝 Medium" w:hAnsi="BIZ UD明朝 Medium" w:hint="eastAsia"/>
                <w:sz w:val="18"/>
                <w:szCs w:val="18"/>
              </w:rPr>
              <w:t>・</w:t>
            </w:r>
            <w:r w:rsidRPr="000E1FF2">
              <w:rPr>
                <w:rFonts w:ascii="BIZ UD明朝 Medium" w:eastAsia="BIZ UD明朝 Medium" w:hAnsi="BIZ UD明朝 Medium" w:hint="eastAsia"/>
                <w:spacing w:val="-4"/>
                <w:sz w:val="18"/>
                <w:szCs w:val="18"/>
              </w:rPr>
              <w:t>電気機器の定格に基づき</w:t>
            </w:r>
            <w:r>
              <w:rPr>
                <w:rFonts w:ascii="BIZ UD明朝 Medium" w:eastAsia="BIZ UD明朝 Medium" w:hAnsi="BIZ UD明朝 Medium" w:hint="eastAsia"/>
                <w:spacing w:val="-4"/>
                <w:sz w:val="18"/>
                <w:szCs w:val="18"/>
              </w:rPr>
              <w:t>、</w:t>
            </w:r>
            <w:r w:rsidRPr="000E1FF2">
              <w:rPr>
                <w:rFonts w:ascii="BIZ UD明朝 Medium" w:eastAsia="BIZ UD明朝 Medium" w:hAnsi="BIZ UD明朝 Medium" w:hint="eastAsia"/>
                <w:spacing w:val="-4"/>
                <w:sz w:val="18"/>
                <w:szCs w:val="18"/>
              </w:rPr>
              <w:t>安全に利用するための</w:t>
            </w:r>
            <w:r>
              <w:rPr>
                <w:rFonts w:ascii="BIZ UD明朝 Medium" w:eastAsia="BIZ UD明朝 Medium" w:hAnsi="BIZ UD明朝 Medium" w:hint="eastAsia"/>
                <w:spacing w:val="-4"/>
                <w:sz w:val="18"/>
                <w:szCs w:val="18"/>
              </w:rPr>
              <w:t>しくみ</w:t>
            </w:r>
            <w:r w:rsidRPr="000E1FF2">
              <w:rPr>
                <w:rFonts w:ascii="BIZ UD明朝 Medium" w:eastAsia="BIZ UD明朝 Medium" w:hAnsi="BIZ UD明朝 Medium" w:hint="eastAsia"/>
                <w:spacing w:val="-4"/>
                <w:sz w:val="18"/>
                <w:szCs w:val="18"/>
              </w:rPr>
              <w:t>を説明することができる。</w:t>
            </w:r>
          </w:p>
          <w:p w14:paraId="0C88D285" w14:textId="4E7E3AD7" w:rsidR="00F84A60" w:rsidRPr="000E1FF2" w:rsidRDefault="00F84A60" w:rsidP="00E60BF2">
            <w:pPr>
              <w:spacing w:line="240" w:lineRule="exact"/>
              <w:ind w:left="160" w:hangingChars="100" w:hanging="160"/>
              <w:rPr>
                <w:rFonts w:ascii="BIZ UD明朝 Medium" w:eastAsia="BIZ UD明朝 Medium" w:hAnsi="BIZ UD明朝 Medium"/>
                <w:spacing w:val="-6"/>
                <w:sz w:val="18"/>
                <w:szCs w:val="18"/>
              </w:rPr>
            </w:pPr>
            <w:r w:rsidRPr="00E87F3D">
              <w:rPr>
                <w:rFonts w:ascii="BIZ UD明朝 Medium" w:eastAsia="BIZ UD明朝 Medium" w:hAnsi="BIZ UD明朝 Medium" w:hint="eastAsia"/>
                <w:sz w:val="18"/>
                <w:szCs w:val="18"/>
              </w:rPr>
              <w:t>・</w:t>
            </w:r>
            <w:r w:rsidRPr="000E1FF2">
              <w:rPr>
                <w:rFonts w:ascii="BIZ UD明朝 Medium" w:eastAsia="BIZ UD明朝 Medium" w:hAnsi="BIZ UD明朝 Medium" w:hint="eastAsia"/>
                <w:spacing w:val="-6"/>
                <w:sz w:val="18"/>
                <w:szCs w:val="18"/>
              </w:rPr>
              <w:t>電気エネルギーを、光や熱、動力、音、信号に変換する</w:t>
            </w:r>
            <w:r>
              <w:rPr>
                <w:rFonts w:ascii="BIZ UD明朝 Medium" w:eastAsia="BIZ UD明朝 Medium" w:hAnsi="BIZ UD明朝 Medium" w:hint="eastAsia"/>
                <w:spacing w:val="-6"/>
                <w:sz w:val="18"/>
                <w:szCs w:val="18"/>
              </w:rPr>
              <w:t>しくみ</w:t>
            </w:r>
            <w:r w:rsidRPr="000E1FF2">
              <w:rPr>
                <w:rFonts w:ascii="BIZ UD明朝 Medium" w:eastAsia="BIZ UD明朝 Medium" w:hAnsi="BIZ UD明朝 Medium" w:hint="eastAsia"/>
                <w:spacing w:val="-6"/>
                <w:sz w:val="18"/>
                <w:szCs w:val="18"/>
              </w:rPr>
              <w:t>を説明することができる。</w:t>
            </w:r>
          </w:p>
          <w:p w14:paraId="76672DB1" w14:textId="42600AF6" w:rsidR="00F84A60" w:rsidRDefault="00F84A60" w:rsidP="00E60BF2">
            <w:pPr>
              <w:spacing w:line="240" w:lineRule="exact"/>
              <w:ind w:left="160" w:hangingChars="100" w:hanging="160"/>
              <w:rPr>
                <w:rFonts w:ascii="BIZ UD明朝 Medium" w:eastAsia="BIZ UD明朝 Medium" w:hAnsi="BIZ UD明朝 Medium"/>
                <w:sz w:val="18"/>
                <w:szCs w:val="18"/>
              </w:rPr>
            </w:pPr>
            <w:r w:rsidRPr="000E1FF2">
              <w:rPr>
                <w:rFonts w:ascii="BIZ UD明朝 Medium" w:eastAsia="BIZ UD明朝 Medium" w:hAnsi="BIZ UD明朝 Medium" w:hint="eastAsia"/>
                <w:sz w:val="18"/>
                <w:szCs w:val="18"/>
              </w:rPr>
              <w:t>・電気回路を回路図を使って表すことができ</w:t>
            </w:r>
            <w:r>
              <w:rPr>
                <w:rFonts w:ascii="BIZ UD明朝 Medium" w:eastAsia="BIZ UD明朝 Medium" w:hAnsi="BIZ UD明朝 Medium" w:hint="eastAsia"/>
                <w:sz w:val="18"/>
                <w:szCs w:val="18"/>
              </w:rPr>
              <w:t>、</w:t>
            </w:r>
            <w:r w:rsidRPr="000E1FF2">
              <w:rPr>
                <w:rFonts w:ascii="BIZ UD明朝 Medium" w:eastAsia="BIZ UD明朝 Medium" w:hAnsi="BIZ UD明朝 Medium" w:hint="eastAsia"/>
                <w:sz w:val="18"/>
                <w:szCs w:val="18"/>
              </w:rPr>
              <w:t>電気回路の特性や電流の流れを制御する</w:t>
            </w:r>
            <w:r>
              <w:rPr>
                <w:rFonts w:ascii="BIZ UD明朝 Medium" w:eastAsia="BIZ UD明朝 Medium" w:hAnsi="BIZ UD明朝 Medium" w:hint="eastAsia"/>
                <w:sz w:val="18"/>
                <w:szCs w:val="18"/>
              </w:rPr>
              <w:t>しくみ</w:t>
            </w:r>
            <w:r w:rsidRPr="000E1FF2">
              <w:rPr>
                <w:rFonts w:ascii="BIZ UD明朝 Medium" w:eastAsia="BIZ UD明朝 Medium" w:hAnsi="BIZ UD明朝 Medium" w:hint="eastAsia"/>
                <w:sz w:val="18"/>
                <w:szCs w:val="18"/>
              </w:rPr>
              <w:t>について説明することができる。</w:t>
            </w:r>
          </w:p>
          <w:p w14:paraId="3DC692A0" w14:textId="573F193A"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0E1FF2">
              <w:rPr>
                <w:rFonts w:ascii="BIZ UD明朝 Medium" w:eastAsia="BIZ UD明朝 Medium" w:hAnsi="BIZ UD明朝 Medium" w:hint="eastAsia"/>
                <w:sz w:val="18"/>
                <w:szCs w:val="18"/>
              </w:rPr>
              <w:t>・工具等を適切に用いて</w:t>
            </w:r>
            <w:r>
              <w:rPr>
                <w:rFonts w:ascii="BIZ UD明朝 Medium" w:eastAsia="BIZ UD明朝 Medium" w:hAnsi="BIZ UD明朝 Medium" w:hint="eastAsia"/>
                <w:sz w:val="18"/>
                <w:szCs w:val="18"/>
              </w:rPr>
              <w:t>、</w:t>
            </w:r>
            <w:r w:rsidRPr="000E1FF2">
              <w:rPr>
                <w:rFonts w:ascii="BIZ UD明朝 Medium" w:eastAsia="BIZ UD明朝 Medium" w:hAnsi="BIZ UD明朝 Medium" w:hint="eastAsia"/>
                <w:sz w:val="18"/>
                <w:szCs w:val="18"/>
              </w:rPr>
              <w:t>電気機器の保守点検を行うことができる。</w:t>
            </w:r>
          </w:p>
        </w:tc>
        <w:tc>
          <w:tcPr>
            <w:tcW w:w="2222" w:type="dxa"/>
            <w:tcBorders>
              <w:top w:val="dotted" w:sz="4" w:space="0" w:color="auto"/>
              <w:bottom w:val="dotted" w:sz="4" w:space="0" w:color="auto"/>
            </w:tcBorders>
          </w:tcPr>
          <w:p w14:paraId="05F3C8B0" w14:textId="77777777" w:rsidR="00F84A60" w:rsidRPr="00E87F3D" w:rsidRDefault="00F84A60" w:rsidP="00E60BF2">
            <w:pPr>
              <w:spacing w:line="240" w:lineRule="exact"/>
              <w:rPr>
                <w:rFonts w:ascii="BIZ UD明朝 Medium" w:eastAsia="BIZ UD明朝 Medium" w:hAnsi="BIZ UD明朝 Medium"/>
                <w:sz w:val="18"/>
                <w:szCs w:val="18"/>
              </w:rPr>
            </w:pPr>
          </w:p>
        </w:tc>
        <w:tc>
          <w:tcPr>
            <w:tcW w:w="2223" w:type="dxa"/>
            <w:tcBorders>
              <w:top w:val="dotted" w:sz="4" w:space="0" w:color="auto"/>
              <w:bottom w:val="dotted" w:sz="4" w:space="0" w:color="auto"/>
              <w:right w:val="single" w:sz="12" w:space="0" w:color="auto"/>
            </w:tcBorders>
          </w:tcPr>
          <w:p w14:paraId="7466C321"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p>
        </w:tc>
      </w:tr>
      <w:tr w:rsidR="00F84A60" w14:paraId="5C22CC5E" w14:textId="77777777" w:rsidTr="00E60BF2">
        <w:tc>
          <w:tcPr>
            <w:tcW w:w="454" w:type="dxa"/>
            <w:vMerge/>
            <w:tcBorders>
              <w:left w:val="single" w:sz="12" w:space="0" w:color="auto"/>
            </w:tcBorders>
          </w:tcPr>
          <w:p w14:paraId="24F2DC1A" w14:textId="77777777" w:rsidR="00F84A60" w:rsidRDefault="00F84A60" w:rsidP="00E60BF2">
            <w:pPr>
              <w:spacing w:line="240" w:lineRule="exact"/>
              <w:ind w:left="320" w:hangingChars="200" w:hanging="320"/>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22AED96E" w14:textId="6D565B20" w:rsidR="00F84A60" w:rsidRPr="00E87F3D" w:rsidRDefault="00F84A60" w:rsidP="00E60BF2">
            <w:pPr>
              <w:spacing w:line="240" w:lineRule="exact"/>
              <w:ind w:left="320" w:hangingChars="200" w:hanging="320"/>
              <w:rPr>
                <w:rFonts w:ascii="BIZ UD明朝 Medium" w:eastAsia="BIZ UD明朝 Medium" w:hAnsi="BIZ UD明朝 Medium"/>
                <w:sz w:val="18"/>
                <w:szCs w:val="18"/>
              </w:rPr>
            </w:pPr>
            <w:r>
              <w:rPr>
                <w:rFonts w:ascii="BIZ UD明朝 Medium" w:eastAsia="BIZ UD明朝 Medium" w:hAnsi="BIZ UD明朝 Medium" w:hint="eastAsia"/>
                <w:sz w:val="18"/>
                <w:szCs w:val="18"/>
              </w:rPr>
              <w:t>1-3</w:t>
            </w:r>
          </w:p>
          <w:p w14:paraId="28D80723" w14:textId="4AA6AC8C" w:rsidR="00F84A60" w:rsidRPr="00E87F3D" w:rsidRDefault="00F84A60"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運動</w:t>
            </w:r>
            <w:r w:rsidRPr="00E87F3D">
              <w:rPr>
                <w:rFonts w:ascii="BIZ UD明朝 Medium" w:eastAsia="BIZ UD明朝 Medium" w:hAnsi="BIZ UD明朝 Medium" w:hint="eastAsia"/>
                <w:sz w:val="18"/>
                <w:szCs w:val="18"/>
              </w:rPr>
              <w:t>の利用</w:t>
            </w:r>
          </w:p>
          <w:p w14:paraId="029689B5" w14:textId="6AF61E3B"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(p1</w:t>
            </w:r>
            <w:r>
              <w:rPr>
                <w:rFonts w:ascii="BIZ UD明朝 Medium" w:eastAsia="BIZ UD明朝 Medium" w:hAnsi="BIZ UD明朝 Medium" w:hint="eastAsia"/>
                <w:sz w:val="18"/>
                <w:szCs w:val="18"/>
              </w:rPr>
              <w:t>7</w:t>
            </w:r>
            <w:r w:rsidRPr="00E87F3D">
              <w:rPr>
                <w:rFonts w:ascii="BIZ UD明朝 Medium" w:eastAsia="BIZ UD明朝 Medium" w:hAnsi="BIZ UD明朝 Medium"/>
                <w:sz w:val="18"/>
                <w:szCs w:val="18"/>
              </w:rPr>
              <w:t>8-1</w:t>
            </w:r>
            <w:r>
              <w:rPr>
                <w:rFonts w:ascii="BIZ UD明朝 Medium" w:eastAsia="BIZ UD明朝 Medium" w:hAnsi="BIZ UD明朝 Medium" w:hint="eastAsia"/>
                <w:sz w:val="18"/>
                <w:szCs w:val="18"/>
              </w:rPr>
              <w:t>85</w:t>
            </w:r>
            <w:r w:rsidRPr="00E87F3D">
              <w:rPr>
                <w:rFonts w:ascii="BIZ UD明朝 Medium" w:eastAsia="BIZ UD明朝 Medium" w:hAnsi="BIZ UD明朝 Medium"/>
                <w:sz w:val="18"/>
                <w:szCs w:val="18"/>
              </w:rPr>
              <w:t>)</w:t>
            </w:r>
          </w:p>
        </w:tc>
        <w:tc>
          <w:tcPr>
            <w:tcW w:w="1985" w:type="dxa"/>
            <w:tcBorders>
              <w:top w:val="dotted" w:sz="4" w:space="0" w:color="auto"/>
              <w:bottom w:val="dotted" w:sz="4" w:space="0" w:color="auto"/>
            </w:tcBorders>
          </w:tcPr>
          <w:p w14:paraId="642D9CE0" w14:textId="3AAF427C"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962798">
              <w:rPr>
                <w:rFonts w:ascii="BIZ UD明朝 Medium" w:eastAsia="BIZ UD明朝 Medium" w:hAnsi="BIZ UD明朝 Medium" w:hint="eastAsia"/>
                <w:sz w:val="18"/>
                <w:szCs w:val="18"/>
              </w:rPr>
              <w:t>機械と動力</w:t>
            </w:r>
          </w:p>
          <w:p w14:paraId="22F4A931" w14:textId="77777777" w:rsidR="00F84A60" w:rsidRDefault="00F84A60" w:rsidP="00E60BF2">
            <w:pPr>
              <w:spacing w:line="240" w:lineRule="exact"/>
              <w:rPr>
                <w:rFonts w:ascii="BIZ UD明朝 Medium" w:eastAsia="BIZ UD明朝 Medium" w:hAnsi="BIZ UD明朝 Medium"/>
                <w:sz w:val="18"/>
                <w:szCs w:val="18"/>
              </w:rPr>
            </w:pPr>
          </w:p>
          <w:p w14:paraId="16F00DAC" w14:textId="77777777" w:rsidR="00F84A60" w:rsidRPr="00E87F3D" w:rsidRDefault="00F84A60" w:rsidP="00E60BF2">
            <w:pPr>
              <w:spacing w:line="240" w:lineRule="exact"/>
              <w:rPr>
                <w:rFonts w:ascii="BIZ UD明朝 Medium" w:eastAsia="BIZ UD明朝 Medium" w:hAnsi="BIZ UD明朝 Medium"/>
                <w:sz w:val="18"/>
                <w:szCs w:val="18"/>
              </w:rPr>
            </w:pPr>
          </w:p>
          <w:p w14:paraId="536806C5"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962798">
              <w:rPr>
                <w:rFonts w:ascii="BIZ UD明朝 Medium" w:eastAsia="BIZ UD明朝 Medium" w:hAnsi="BIZ UD明朝 Medium" w:hint="eastAsia"/>
                <w:sz w:val="18"/>
                <w:szCs w:val="18"/>
              </w:rPr>
              <w:t>回転運動の伝達</w:t>
            </w:r>
          </w:p>
          <w:p w14:paraId="08D20825"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1EAA1D7C"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Pr="00962798">
              <w:rPr>
                <w:rFonts w:ascii="BIZ UD明朝 Medium" w:eastAsia="BIZ UD明朝 Medium" w:hAnsi="BIZ UD明朝 Medium" w:hint="eastAsia"/>
                <w:sz w:val="18"/>
                <w:szCs w:val="18"/>
              </w:rPr>
              <w:t>運動を変化させる機構</w:t>
            </w:r>
          </w:p>
          <w:p w14:paraId="6A4CDAA6"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p>
          <w:p w14:paraId="44E81917" w14:textId="35D74CD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④</w:t>
            </w:r>
            <w:r w:rsidRPr="00962798">
              <w:rPr>
                <w:rFonts w:ascii="BIZ UD明朝 Medium" w:eastAsia="BIZ UD明朝 Medium" w:hAnsi="BIZ UD明朝 Medium" w:hint="eastAsia"/>
                <w:sz w:val="18"/>
                <w:szCs w:val="18"/>
              </w:rPr>
              <w:t>機械の共通部品と保守点検</w:t>
            </w:r>
          </w:p>
        </w:tc>
        <w:tc>
          <w:tcPr>
            <w:tcW w:w="425" w:type="dxa"/>
            <w:tcBorders>
              <w:top w:val="dotted" w:sz="4" w:space="0" w:color="auto"/>
              <w:bottom w:val="dotted" w:sz="4" w:space="0" w:color="auto"/>
            </w:tcBorders>
          </w:tcPr>
          <w:p w14:paraId="17175E6D" w14:textId="7BB768DE" w:rsidR="00F84A60" w:rsidRPr="00E87F3D" w:rsidRDefault="00F84A60"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709" w:type="dxa"/>
            <w:tcBorders>
              <w:top w:val="dotted" w:sz="4" w:space="0" w:color="auto"/>
              <w:bottom w:val="dotted" w:sz="4" w:space="0" w:color="auto"/>
            </w:tcBorders>
          </w:tcPr>
          <w:p w14:paraId="768E319E" w14:textId="16227290"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C(1)ｱ</w:t>
            </w:r>
          </w:p>
          <w:p w14:paraId="4812792D" w14:textId="5037B868" w:rsidR="00F84A60" w:rsidRPr="00E87F3D" w:rsidRDefault="00F84A60" w:rsidP="00E60BF2">
            <w:pPr>
              <w:spacing w:line="240" w:lineRule="exact"/>
              <w:jc w:val="center"/>
              <w:rPr>
                <w:rFonts w:ascii="BIZ UD明朝 Medium" w:eastAsia="BIZ UD明朝 Medium" w:hAnsi="BIZ UD明朝 Medium"/>
                <w:sz w:val="18"/>
                <w:szCs w:val="18"/>
              </w:rPr>
            </w:pPr>
          </w:p>
        </w:tc>
        <w:tc>
          <w:tcPr>
            <w:tcW w:w="3539" w:type="dxa"/>
            <w:tcBorders>
              <w:top w:val="dotted" w:sz="4" w:space="0" w:color="auto"/>
              <w:bottom w:val="dotted" w:sz="4" w:space="0" w:color="auto"/>
              <w:right w:val="double" w:sz="4" w:space="0" w:color="auto"/>
            </w:tcBorders>
          </w:tcPr>
          <w:p w14:paraId="44653421" w14:textId="4F6A45DD" w:rsidR="00F84A60" w:rsidRPr="00962798"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機械を構成する要素を理解する。</w:t>
            </w:r>
          </w:p>
          <w:p w14:paraId="07BF9A14" w14:textId="04E67534"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動力を生み出すしくみについて理解する。</w:t>
            </w:r>
          </w:p>
          <w:p w14:paraId="77699701"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回転運動を伝達する技術のしくみについて理解する。</w:t>
            </w:r>
          </w:p>
          <w:p w14:paraId="192E63BA" w14:textId="77777777" w:rsidR="00F84A60"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運動を変化させるための機構のしくみについて理解する。</w:t>
            </w:r>
          </w:p>
          <w:p w14:paraId="1E83C10E" w14:textId="067D8DF5" w:rsidR="00F84A60" w:rsidRPr="00962798"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共通部品や規格等の役割、保守点検の必要性について知る。</w:t>
            </w:r>
          </w:p>
          <w:p w14:paraId="5C86A5DD" w14:textId="040FE5DF"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機械製品の適切な保守点検ができる。</w:t>
            </w:r>
          </w:p>
        </w:tc>
        <w:tc>
          <w:tcPr>
            <w:tcW w:w="2222" w:type="dxa"/>
            <w:tcBorders>
              <w:top w:val="dotted" w:sz="4" w:space="0" w:color="auto"/>
              <w:left w:val="double" w:sz="4" w:space="0" w:color="auto"/>
              <w:bottom w:val="dotted" w:sz="4" w:space="0" w:color="auto"/>
            </w:tcBorders>
          </w:tcPr>
          <w:p w14:paraId="3495FCC2" w14:textId="57602034" w:rsidR="00F84A60" w:rsidRPr="00E87F3D" w:rsidRDefault="00F84A60" w:rsidP="00E60BF2">
            <w:pPr>
              <w:spacing w:line="240" w:lineRule="exact"/>
              <w:ind w:left="160" w:hangingChars="100" w:hanging="160"/>
              <w:rPr>
                <w:rFonts w:ascii="BIZ UD明朝 Medium" w:eastAsia="BIZ UD明朝 Medium" w:hAnsi="BIZ UD明朝 Medium"/>
                <w:spacing w:val="-8"/>
                <w:sz w:val="18"/>
                <w:szCs w:val="18"/>
              </w:rPr>
            </w:pPr>
            <w:r w:rsidRPr="00E87F3D">
              <w:rPr>
                <w:rFonts w:ascii="BIZ UD明朝 Medium" w:eastAsia="BIZ UD明朝 Medium" w:hAnsi="BIZ UD明朝 Medium" w:hint="eastAsia"/>
                <w:sz w:val="18"/>
                <w:szCs w:val="18"/>
              </w:rPr>
              <w:t>・</w:t>
            </w:r>
            <w:r w:rsidRPr="00E87F3D">
              <w:rPr>
                <w:rFonts w:ascii="BIZ UD明朝 Medium" w:eastAsia="BIZ UD明朝 Medium" w:hAnsi="BIZ UD明朝 Medium" w:hint="eastAsia"/>
                <w:spacing w:val="-8"/>
                <w:sz w:val="18"/>
                <w:szCs w:val="18"/>
              </w:rPr>
              <w:t>動力を伝えるための</w:t>
            </w:r>
            <w:r>
              <w:rPr>
                <w:rFonts w:ascii="BIZ UD明朝 Medium" w:eastAsia="BIZ UD明朝 Medium" w:hAnsi="BIZ UD明朝 Medium" w:hint="eastAsia"/>
                <w:spacing w:val="-8"/>
                <w:sz w:val="18"/>
                <w:szCs w:val="18"/>
              </w:rPr>
              <w:t>しくみ</w:t>
            </w:r>
            <w:r w:rsidRPr="00E87F3D">
              <w:rPr>
                <w:rFonts w:ascii="BIZ UD明朝 Medium" w:eastAsia="BIZ UD明朝 Medium" w:hAnsi="BIZ UD明朝 Medium" w:hint="eastAsia"/>
                <w:spacing w:val="-8"/>
                <w:sz w:val="18"/>
                <w:szCs w:val="18"/>
              </w:rPr>
              <w:t>とそれらの特徴を説明することができる。</w:t>
            </w:r>
          </w:p>
          <w:p w14:paraId="5C506F78" w14:textId="2A7C5D8A"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・運動を変化させる技術の</w:t>
            </w:r>
            <w:r>
              <w:rPr>
                <w:rFonts w:ascii="BIZ UD明朝 Medium" w:eastAsia="BIZ UD明朝 Medium" w:hAnsi="BIZ UD明朝 Medium" w:hint="eastAsia"/>
                <w:sz w:val="18"/>
                <w:szCs w:val="18"/>
              </w:rPr>
              <w:t>しくみ</w:t>
            </w:r>
            <w:r w:rsidRPr="00E87F3D">
              <w:rPr>
                <w:rFonts w:ascii="BIZ UD明朝 Medium" w:eastAsia="BIZ UD明朝 Medium" w:hAnsi="BIZ UD明朝 Medium" w:hint="eastAsia"/>
                <w:sz w:val="18"/>
                <w:szCs w:val="18"/>
              </w:rPr>
              <w:t>や</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力や運動を保存し利用する技術の</w:t>
            </w:r>
            <w:r>
              <w:rPr>
                <w:rFonts w:ascii="BIZ UD明朝 Medium" w:eastAsia="BIZ UD明朝 Medium" w:hAnsi="BIZ UD明朝 Medium" w:hint="eastAsia"/>
                <w:sz w:val="18"/>
                <w:szCs w:val="18"/>
              </w:rPr>
              <w:t>しくみ</w:t>
            </w:r>
            <w:r w:rsidRPr="00E87F3D">
              <w:rPr>
                <w:rFonts w:ascii="BIZ UD明朝 Medium" w:eastAsia="BIZ UD明朝 Medium" w:hAnsi="BIZ UD明朝 Medium" w:hint="eastAsia"/>
                <w:sz w:val="18"/>
                <w:szCs w:val="18"/>
              </w:rPr>
              <w:t>について説明することができる。</w:t>
            </w:r>
          </w:p>
          <w:p w14:paraId="43A62D67" w14:textId="62D48FED" w:rsidR="00F84A60" w:rsidRDefault="00F84A60" w:rsidP="00E60BF2">
            <w:pPr>
              <w:spacing w:line="240" w:lineRule="exact"/>
              <w:ind w:left="160" w:hangingChars="100" w:hanging="160"/>
              <w:rPr>
                <w:rFonts w:ascii="BIZ UD明朝 Medium" w:eastAsia="BIZ UD明朝 Medium" w:hAnsi="BIZ UD明朝 Medium"/>
                <w:sz w:val="18"/>
                <w:szCs w:val="18"/>
              </w:rPr>
            </w:pPr>
            <w:r w:rsidRPr="00012EEB">
              <w:rPr>
                <w:rFonts w:ascii="BIZ UD明朝 Medium" w:eastAsia="BIZ UD明朝 Medium" w:hAnsi="BIZ UD明朝 Medium" w:hint="eastAsia"/>
                <w:sz w:val="18"/>
                <w:szCs w:val="18"/>
              </w:rPr>
              <w:t>・機械部品を固定する方法や</w:t>
            </w:r>
            <w:r>
              <w:rPr>
                <w:rFonts w:ascii="BIZ UD明朝 Medium" w:eastAsia="BIZ UD明朝 Medium" w:hAnsi="BIZ UD明朝 Medium" w:hint="eastAsia"/>
                <w:sz w:val="18"/>
                <w:szCs w:val="18"/>
              </w:rPr>
              <w:t>、</w:t>
            </w:r>
            <w:r w:rsidRPr="00012EEB">
              <w:rPr>
                <w:rFonts w:ascii="BIZ UD明朝 Medium" w:eastAsia="BIZ UD明朝 Medium" w:hAnsi="BIZ UD明朝 Medium" w:hint="eastAsia"/>
                <w:sz w:val="18"/>
                <w:szCs w:val="18"/>
              </w:rPr>
              <w:t>共通部品の規格について説明することができる。</w:t>
            </w:r>
          </w:p>
          <w:p w14:paraId="790E6069" w14:textId="46646E2C"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012EEB">
              <w:rPr>
                <w:rFonts w:ascii="BIZ UD明朝 Medium" w:eastAsia="BIZ UD明朝 Medium" w:hAnsi="BIZ UD明朝 Medium" w:hint="eastAsia"/>
                <w:sz w:val="18"/>
                <w:szCs w:val="18"/>
              </w:rPr>
              <w:t>・機械を適切に保守点検することができる。</w:t>
            </w:r>
          </w:p>
        </w:tc>
        <w:tc>
          <w:tcPr>
            <w:tcW w:w="2222" w:type="dxa"/>
            <w:tcBorders>
              <w:top w:val="dotted" w:sz="4" w:space="0" w:color="auto"/>
              <w:bottom w:val="dotted" w:sz="4" w:space="0" w:color="auto"/>
            </w:tcBorders>
          </w:tcPr>
          <w:p w14:paraId="3795965A" w14:textId="29B2179A" w:rsidR="00F84A60" w:rsidRPr="00E87F3D" w:rsidRDefault="00F84A60" w:rsidP="00E60BF2">
            <w:pPr>
              <w:spacing w:line="240" w:lineRule="exact"/>
              <w:rPr>
                <w:rFonts w:ascii="BIZ UD明朝 Medium" w:eastAsia="BIZ UD明朝 Medium" w:hAnsi="BIZ UD明朝 Medium"/>
                <w:sz w:val="18"/>
                <w:szCs w:val="18"/>
              </w:rPr>
            </w:pPr>
          </w:p>
        </w:tc>
        <w:tc>
          <w:tcPr>
            <w:tcW w:w="2223" w:type="dxa"/>
            <w:tcBorders>
              <w:top w:val="dotted" w:sz="4" w:space="0" w:color="auto"/>
              <w:bottom w:val="dotted" w:sz="4" w:space="0" w:color="auto"/>
              <w:right w:val="single" w:sz="12" w:space="0" w:color="auto"/>
            </w:tcBorders>
          </w:tcPr>
          <w:p w14:paraId="00B5DE6E"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p>
        </w:tc>
      </w:tr>
      <w:tr w:rsidR="00F84A60" w14:paraId="511B2BBF" w14:textId="77777777" w:rsidTr="00E60BF2">
        <w:tc>
          <w:tcPr>
            <w:tcW w:w="454" w:type="dxa"/>
            <w:vMerge/>
            <w:tcBorders>
              <w:left w:val="single" w:sz="12" w:space="0" w:color="auto"/>
            </w:tcBorders>
            <w:textDirection w:val="tbRlV"/>
            <w:vAlign w:val="center"/>
          </w:tcPr>
          <w:p w14:paraId="5EE9E977" w14:textId="2143BB27" w:rsidR="00F84A60" w:rsidRPr="00E811D2" w:rsidRDefault="00F84A60" w:rsidP="00E60BF2">
            <w:pPr>
              <w:spacing w:line="240" w:lineRule="exact"/>
              <w:ind w:left="320" w:right="113" w:hangingChars="200" w:hanging="320"/>
              <w:jc w:val="center"/>
              <w:rPr>
                <w:rFonts w:ascii="BIZ UDPゴシック" w:eastAsia="BIZ UDPゴシック" w:hAnsi="BIZ UDPゴシック"/>
                <w:b/>
                <w:bCs/>
                <w:sz w:val="18"/>
                <w:szCs w:val="18"/>
              </w:rPr>
            </w:pPr>
          </w:p>
        </w:tc>
        <w:tc>
          <w:tcPr>
            <w:tcW w:w="1417" w:type="dxa"/>
            <w:tcBorders>
              <w:top w:val="dotted" w:sz="4" w:space="0" w:color="auto"/>
              <w:left w:val="single" w:sz="4" w:space="0" w:color="auto"/>
              <w:bottom w:val="dotted" w:sz="4" w:space="0" w:color="auto"/>
            </w:tcBorders>
          </w:tcPr>
          <w:p w14:paraId="3409D082" w14:textId="13F2A67E" w:rsidR="00F84A60" w:rsidRPr="00E87F3D" w:rsidRDefault="00F84A60" w:rsidP="00E60BF2">
            <w:pPr>
              <w:spacing w:line="240" w:lineRule="exact"/>
              <w:ind w:left="320" w:hangingChars="200" w:hanging="320"/>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p w14:paraId="7790CA77" w14:textId="511F2F55" w:rsidR="00F84A60" w:rsidRPr="00E87F3D" w:rsidRDefault="00F84A60" w:rsidP="00E60BF2">
            <w:pPr>
              <w:spacing w:line="240" w:lineRule="exact"/>
              <w:rPr>
                <w:rFonts w:ascii="BIZ UD明朝 Medium" w:eastAsia="BIZ UD明朝 Medium" w:hAnsi="BIZ UD明朝 Medium"/>
                <w:sz w:val="18"/>
                <w:szCs w:val="18"/>
              </w:rPr>
            </w:pPr>
            <w:r w:rsidRPr="00962798">
              <w:rPr>
                <w:rFonts w:ascii="BIZ UD明朝 Medium" w:eastAsia="BIZ UD明朝 Medium" w:hAnsi="BIZ UD明朝 Medium" w:hint="eastAsia"/>
                <w:sz w:val="18"/>
                <w:szCs w:val="18"/>
              </w:rPr>
              <w:t>エネルギー変換の技術による問題解決</w:t>
            </w:r>
          </w:p>
          <w:p w14:paraId="53B6BE62" w14:textId="77777777" w:rsidR="00F84A60"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(p1</w:t>
            </w:r>
            <w:r>
              <w:rPr>
                <w:rFonts w:ascii="BIZ UD明朝 Medium" w:eastAsia="BIZ UD明朝 Medium" w:hAnsi="BIZ UD明朝 Medium" w:hint="eastAsia"/>
                <w:sz w:val="18"/>
                <w:szCs w:val="18"/>
              </w:rPr>
              <w:t>88-193</w:t>
            </w:r>
            <w:r w:rsidRPr="00E87F3D">
              <w:rPr>
                <w:rFonts w:ascii="BIZ UD明朝 Medium" w:eastAsia="BIZ UD明朝 Medium" w:hAnsi="BIZ UD明朝 Medium"/>
                <w:sz w:val="18"/>
                <w:szCs w:val="18"/>
              </w:rPr>
              <w:t>)</w:t>
            </w:r>
          </w:p>
          <w:p w14:paraId="72A88309" w14:textId="77777777" w:rsidR="00F84A60" w:rsidRDefault="00F84A60" w:rsidP="00E60BF2">
            <w:pPr>
              <w:spacing w:line="240" w:lineRule="exact"/>
              <w:rPr>
                <w:rFonts w:ascii="BIZ UD明朝 Medium" w:eastAsia="BIZ UD明朝 Medium" w:hAnsi="BIZ UD明朝 Medium"/>
                <w:sz w:val="18"/>
                <w:szCs w:val="18"/>
              </w:rPr>
            </w:pPr>
          </w:p>
          <w:p w14:paraId="08B41CC3" w14:textId="45B7F57E"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※実習例を含む</w:t>
            </w:r>
          </w:p>
        </w:tc>
        <w:tc>
          <w:tcPr>
            <w:tcW w:w="1985" w:type="dxa"/>
            <w:tcBorders>
              <w:top w:val="dotted" w:sz="4" w:space="0" w:color="auto"/>
              <w:bottom w:val="dotted" w:sz="4" w:space="0" w:color="auto"/>
            </w:tcBorders>
          </w:tcPr>
          <w:p w14:paraId="16C415A0" w14:textId="25569DD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962798">
              <w:rPr>
                <w:rFonts w:ascii="BIZ UD明朝 Medium" w:eastAsia="BIZ UD明朝 Medium" w:hAnsi="BIZ UD明朝 Medium" w:hint="eastAsia"/>
                <w:sz w:val="18"/>
                <w:szCs w:val="18"/>
              </w:rPr>
              <w:t>問題解決の流れ</w:t>
            </w:r>
          </w:p>
        </w:tc>
        <w:tc>
          <w:tcPr>
            <w:tcW w:w="425" w:type="dxa"/>
            <w:tcBorders>
              <w:top w:val="dotted" w:sz="4" w:space="0" w:color="auto"/>
              <w:bottom w:val="dotted" w:sz="4" w:space="0" w:color="auto"/>
            </w:tcBorders>
          </w:tcPr>
          <w:p w14:paraId="7B7E63A7" w14:textId="5A4EDFE3" w:rsidR="00F84A60" w:rsidRPr="00E87F3D" w:rsidRDefault="00F84A60"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8</w:t>
            </w:r>
          </w:p>
        </w:tc>
        <w:tc>
          <w:tcPr>
            <w:tcW w:w="709" w:type="dxa"/>
            <w:tcBorders>
              <w:top w:val="dotted" w:sz="4" w:space="0" w:color="auto"/>
              <w:bottom w:val="dotted" w:sz="4" w:space="0" w:color="auto"/>
            </w:tcBorders>
          </w:tcPr>
          <w:p w14:paraId="3E383124" w14:textId="3342F333"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C(</w:t>
            </w:r>
            <w:r>
              <w:rPr>
                <w:rFonts w:ascii="BIZ UD明朝 Medium" w:eastAsia="BIZ UD明朝 Medium" w:hAnsi="BIZ UD明朝 Medium" w:hint="eastAsia"/>
                <w:sz w:val="18"/>
                <w:szCs w:val="18"/>
              </w:rPr>
              <w:t>2</w:t>
            </w:r>
            <w:r w:rsidRPr="00E87F3D">
              <w:rPr>
                <w:rFonts w:ascii="BIZ UD明朝 Medium" w:eastAsia="BIZ UD明朝 Medium" w:hAnsi="BIZ UD明朝 Medium" w:hint="eastAsia"/>
                <w:sz w:val="18"/>
                <w:szCs w:val="18"/>
              </w:rPr>
              <w:t>)ｱｲ</w:t>
            </w:r>
          </w:p>
        </w:tc>
        <w:tc>
          <w:tcPr>
            <w:tcW w:w="3539" w:type="dxa"/>
            <w:tcBorders>
              <w:top w:val="dotted" w:sz="4" w:space="0" w:color="auto"/>
              <w:bottom w:val="dotted" w:sz="4" w:space="0" w:color="auto"/>
              <w:right w:val="double" w:sz="4" w:space="0" w:color="auto"/>
            </w:tcBorders>
          </w:tcPr>
          <w:p w14:paraId="096F980F" w14:textId="5C7D4489"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962798">
              <w:rPr>
                <w:rFonts w:ascii="BIZ UD明朝 Medium" w:eastAsia="BIZ UD明朝 Medium" w:hAnsi="BIZ UD明朝 Medium" w:hint="eastAsia"/>
                <w:sz w:val="18"/>
                <w:szCs w:val="18"/>
              </w:rPr>
              <w:t>エネルギー変換の技術を利用した問題解決の手順を知る</w:t>
            </w:r>
            <w:r w:rsidRPr="00E87F3D">
              <w:rPr>
                <w:rFonts w:ascii="BIZ UD明朝 Medium" w:eastAsia="BIZ UD明朝 Medium" w:hAnsi="BIZ UD明朝 Medium" w:hint="eastAsia"/>
                <w:sz w:val="18"/>
                <w:szCs w:val="18"/>
              </w:rPr>
              <w:t>。</w:t>
            </w:r>
          </w:p>
        </w:tc>
        <w:tc>
          <w:tcPr>
            <w:tcW w:w="2222" w:type="dxa"/>
            <w:tcBorders>
              <w:top w:val="dotted" w:sz="4" w:space="0" w:color="auto"/>
              <w:left w:val="double" w:sz="4" w:space="0" w:color="auto"/>
              <w:bottom w:val="dotted" w:sz="4" w:space="0" w:color="auto"/>
            </w:tcBorders>
          </w:tcPr>
          <w:p w14:paraId="1EB10293" w14:textId="28FA7C5D" w:rsidR="00F84A60" w:rsidRPr="001C2CBB"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1C2CBB">
              <w:rPr>
                <w:rFonts w:ascii="BIZ UD明朝 Medium" w:eastAsia="BIZ UD明朝 Medium" w:hAnsi="BIZ UD明朝 Medium" w:hint="eastAsia"/>
                <w:sz w:val="18"/>
                <w:szCs w:val="18"/>
              </w:rPr>
              <w:t>図を用いて、製作品が動作する</w:t>
            </w:r>
            <w:r>
              <w:rPr>
                <w:rFonts w:ascii="BIZ UD明朝 Medium" w:eastAsia="BIZ UD明朝 Medium" w:hAnsi="BIZ UD明朝 Medium" w:hint="eastAsia"/>
                <w:sz w:val="18"/>
                <w:szCs w:val="18"/>
              </w:rPr>
              <w:t>しくみ</w:t>
            </w:r>
            <w:r w:rsidRPr="001C2CBB">
              <w:rPr>
                <w:rFonts w:ascii="BIZ UD明朝 Medium" w:eastAsia="BIZ UD明朝 Medium" w:hAnsi="BIZ UD明朝 Medium" w:hint="eastAsia"/>
                <w:sz w:val="18"/>
                <w:szCs w:val="18"/>
              </w:rPr>
              <w:t>を説明できる。</w:t>
            </w:r>
          </w:p>
          <w:p w14:paraId="07BC85BE" w14:textId="77777777" w:rsidR="00F84A60" w:rsidRPr="001C2CBB"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・製作に必要な図を書き表すことができる。</w:t>
            </w:r>
          </w:p>
          <w:p w14:paraId="706D239A" w14:textId="66637BD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・安全で適切な製作、実装、点検及び調整ができる。</w:t>
            </w:r>
          </w:p>
        </w:tc>
        <w:tc>
          <w:tcPr>
            <w:tcW w:w="2222" w:type="dxa"/>
            <w:tcBorders>
              <w:top w:val="dotted" w:sz="4" w:space="0" w:color="auto"/>
              <w:bottom w:val="dotted" w:sz="4" w:space="0" w:color="auto"/>
            </w:tcBorders>
          </w:tcPr>
          <w:p w14:paraId="67D1E17B" w14:textId="77777777" w:rsidR="00F84A60" w:rsidRPr="001C2CBB"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・既存の製品に問題点を見いだして、必要な機能に気付くことができる。</w:t>
            </w:r>
          </w:p>
          <w:p w14:paraId="79C42896" w14:textId="77777777" w:rsidR="00F84A60" w:rsidRPr="001C2CBB"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・製作品の目的に対して適切な部品を選択できる。</w:t>
            </w:r>
          </w:p>
          <w:p w14:paraId="7555FAD3" w14:textId="4AA89B27" w:rsidR="00F84A60" w:rsidRPr="001C2CBB"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適切な</w:t>
            </w:r>
            <w:r w:rsidRPr="001C2CBB">
              <w:rPr>
                <w:rFonts w:ascii="BIZ UD明朝 Medium" w:eastAsia="BIZ UD明朝 Medium" w:hAnsi="BIZ UD明朝 Medium" w:hint="eastAsia"/>
                <w:sz w:val="18"/>
                <w:szCs w:val="18"/>
              </w:rPr>
              <w:t>作業を計画できる。</w:t>
            </w:r>
          </w:p>
          <w:p w14:paraId="7E846610" w14:textId="77777777" w:rsidR="00F84A60" w:rsidRPr="001C2CBB" w:rsidRDefault="00F84A60" w:rsidP="00E60BF2">
            <w:pPr>
              <w:spacing w:line="240" w:lineRule="exact"/>
              <w:ind w:left="160" w:hangingChars="100" w:hanging="160"/>
              <w:rPr>
                <w:rFonts w:ascii="BIZ UD明朝 Medium" w:eastAsia="BIZ UD明朝 Medium" w:hAnsi="BIZ UD明朝 Medium"/>
                <w:spacing w:val="-4"/>
                <w:sz w:val="18"/>
                <w:szCs w:val="18"/>
              </w:rPr>
            </w:pPr>
            <w:r w:rsidRPr="001C2CBB">
              <w:rPr>
                <w:rFonts w:ascii="BIZ UD明朝 Medium" w:eastAsia="BIZ UD明朝 Medium" w:hAnsi="BIZ UD明朝 Medium" w:hint="eastAsia"/>
                <w:sz w:val="18"/>
                <w:szCs w:val="18"/>
              </w:rPr>
              <w:t>・</w:t>
            </w:r>
            <w:r w:rsidRPr="001C2CBB">
              <w:rPr>
                <w:rFonts w:ascii="BIZ UD明朝 Medium" w:eastAsia="BIZ UD明朝 Medium" w:hAnsi="BIZ UD明朝 Medium" w:hint="eastAsia"/>
                <w:spacing w:val="-4"/>
                <w:sz w:val="18"/>
                <w:szCs w:val="18"/>
              </w:rPr>
              <w:t>設計や製作の過程に対する改善を考えることができる。</w:t>
            </w:r>
          </w:p>
          <w:p w14:paraId="25FBC993" w14:textId="384C65EE"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w:t>
            </w:r>
            <w:r w:rsidRPr="001C2CBB">
              <w:rPr>
                <w:rFonts w:ascii="BIZ UD明朝 Medium" w:eastAsia="BIZ UD明朝 Medium" w:hAnsi="BIZ UD明朝 Medium" w:hint="eastAsia"/>
                <w:spacing w:val="-4"/>
                <w:sz w:val="18"/>
                <w:szCs w:val="18"/>
              </w:rPr>
              <w:t>製作品の機能を評価し、改善点を考えることができる。</w:t>
            </w:r>
          </w:p>
        </w:tc>
        <w:tc>
          <w:tcPr>
            <w:tcW w:w="2223" w:type="dxa"/>
            <w:tcBorders>
              <w:top w:val="dotted" w:sz="4" w:space="0" w:color="auto"/>
              <w:bottom w:val="dotted" w:sz="4" w:space="0" w:color="auto"/>
              <w:right w:val="single" w:sz="12" w:space="0" w:color="auto"/>
            </w:tcBorders>
          </w:tcPr>
          <w:p w14:paraId="41707654" w14:textId="77777777" w:rsidR="00F84A60" w:rsidRPr="001C2CBB"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・製作品に必要な機能について考えようとしている。</w:t>
            </w:r>
          </w:p>
          <w:p w14:paraId="4770E558" w14:textId="12784D02"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1C2CBB">
              <w:rPr>
                <w:rFonts w:ascii="BIZ UD明朝 Medium" w:eastAsia="BIZ UD明朝 Medium" w:hAnsi="BIZ UD明朝 Medium" w:hint="eastAsia"/>
                <w:sz w:val="18"/>
                <w:szCs w:val="18"/>
              </w:rPr>
              <w:t>・自らの問題解決とその過程を振り返り、よりよいものとなるように改善・修正しようとしている。</w:t>
            </w:r>
          </w:p>
        </w:tc>
      </w:tr>
      <w:tr w:rsidR="00F84A60" w14:paraId="3EB8F9F7" w14:textId="77777777" w:rsidTr="00E60BF2">
        <w:trPr>
          <w:trHeight w:val="1304"/>
        </w:trPr>
        <w:tc>
          <w:tcPr>
            <w:tcW w:w="454" w:type="dxa"/>
            <w:vMerge/>
            <w:tcBorders>
              <w:left w:val="single" w:sz="12" w:space="0" w:color="auto"/>
              <w:bottom w:val="double" w:sz="4" w:space="0" w:color="auto"/>
            </w:tcBorders>
          </w:tcPr>
          <w:p w14:paraId="15D28F0D" w14:textId="77777777" w:rsidR="00F84A60" w:rsidRDefault="00F84A60"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bottom w:val="double" w:sz="4" w:space="0" w:color="auto"/>
            </w:tcBorders>
          </w:tcPr>
          <w:p w14:paraId="3C6206EC" w14:textId="4EAE7530" w:rsidR="00F84A60" w:rsidRPr="00E87F3D" w:rsidRDefault="00F84A60"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p w14:paraId="2D610FE1" w14:textId="77777777" w:rsidR="00F84A60" w:rsidRDefault="00F84A60" w:rsidP="00E60BF2">
            <w:pPr>
              <w:spacing w:line="240" w:lineRule="exact"/>
              <w:rPr>
                <w:rFonts w:ascii="BIZ UD明朝 Medium" w:eastAsia="BIZ UD明朝 Medium" w:hAnsi="BIZ UD明朝 Medium"/>
                <w:sz w:val="18"/>
                <w:szCs w:val="18"/>
              </w:rPr>
            </w:pPr>
            <w:r w:rsidRPr="00962798">
              <w:rPr>
                <w:rFonts w:ascii="BIZ UD明朝 Medium" w:eastAsia="BIZ UD明朝 Medium" w:hAnsi="BIZ UD明朝 Medium" w:hint="eastAsia"/>
                <w:sz w:val="18"/>
                <w:szCs w:val="18"/>
              </w:rPr>
              <w:t>これからのエネルギー変換の技術</w:t>
            </w:r>
          </w:p>
          <w:p w14:paraId="6640DE0B" w14:textId="30D1745C" w:rsidR="00F84A60" w:rsidRPr="00E87F3D" w:rsidRDefault="00F84A60"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204-207</w:t>
            </w:r>
            <w:r w:rsidRPr="00E87F3D">
              <w:rPr>
                <w:rFonts w:ascii="BIZ UD明朝 Medium" w:eastAsia="BIZ UD明朝 Medium" w:hAnsi="BIZ UD明朝 Medium"/>
                <w:sz w:val="18"/>
                <w:szCs w:val="18"/>
              </w:rPr>
              <w:t>)</w:t>
            </w:r>
          </w:p>
        </w:tc>
        <w:tc>
          <w:tcPr>
            <w:tcW w:w="1985" w:type="dxa"/>
            <w:tcBorders>
              <w:top w:val="dotted" w:sz="4" w:space="0" w:color="auto"/>
              <w:bottom w:val="double" w:sz="4" w:space="0" w:color="auto"/>
            </w:tcBorders>
          </w:tcPr>
          <w:p w14:paraId="6ADC3254" w14:textId="19E31808" w:rsidR="00F84A60"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29751F">
              <w:rPr>
                <w:rFonts w:ascii="BIZ UD明朝 Medium" w:eastAsia="BIZ UD明朝 Medium" w:hAnsi="BIZ UD明朝 Medium" w:hint="eastAsia"/>
                <w:sz w:val="18"/>
                <w:szCs w:val="18"/>
              </w:rPr>
              <w:t>エネルギー変換の技術の学習をふり返ろう</w:t>
            </w:r>
          </w:p>
          <w:p w14:paraId="1C839E07" w14:textId="1E066A8A"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29751F">
              <w:rPr>
                <w:rFonts w:ascii="BIZ UD明朝 Medium" w:eastAsia="BIZ UD明朝 Medium" w:hAnsi="BIZ UD明朝 Medium" w:hint="eastAsia"/>
                <w:sz w:val="18"/>
                <w:szCs w:val="18"/>
              </w:rPr>
              <w:t>エネルギー変換の技術と私たちの未来</w:t>
            </w:r>
          </w:p>
        </w:tc>
        <w:tc>
          <w:tcPr>
            <w:tcW w:w="425" w:type="dxa"/>
            <w:tcBorders>
              <w:top w:val="dotted" w:sz="4" w:space="0" w:color="auto"/>
              <w:bottom w:val="double" w:sz="4" w:space="0" w:color="auto"/>
            </w:tcBorders>
          </w:tcPr>
          <w:p w14:paraId="00524066" w14:textId="77777777"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1</w:t>
            </w:r>
          </w:p>
        </w:tc>
        <w:tc>
          <w:tcPr>
            <w:tcW w:w="709" w:type="dxa"/>
            <w:tcBorders>
              <w:top w:val="dotted" w:sz="4" w:space="0" w:color="auto"/>
              <w:bottom w:val="double" w:sz="4" w:space="0" w:color="auto"/>
            </w:tcBorders>
          </w:tcPr>
          <w:p w14:paraId="6E7D31F7" w14:textId="77777777" w:rsidR="00F84A60" w:rsidRPr="00E87F3D" w:rsidRDefault="00F84A60"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C(3)ｱｲ</w:t>
            </w:r>
          </w:p>
        </w:tc>
        <w:tc>
          <w:tcPr>
            <w:tcW w:w="3539" w:type="dxa"/>
            <w:tcBorders>
              <w:top w:val="dotted" w:sz="4" w:space="0" w:color="auto"/>
              <w:bottom w:val="double" w:sz="4" w:space="0" w:color="auto"/>
              <w:right w:val="double" w:sz="4" w:space="0" w:color="auto"/>
            </w:tcBorders>
          </w:tcPr>
          <w:p w14:paraId="53F2B150" w14:textId="0E7F2338"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29751F">
              <w:rPr>
                <w:rFonts w:ascii="BIZ UD明朝 Medium" w:eastAsia="BIZ UD明朝 Medium" w:hAnsi="BIZ UD明朝 Medium" w:hint="eastAsia"/>
                <w:sz w:val="18"/>
                <w:szCs w:val="18"/>
              </w:rPr>
              <w:t>エネルギー変換の技術での学習をふり返り、技術の見方・考え方について確認する。</w:t>
            </w:r>
          </w:p>
          <w:p w14:paraId="20893789" w14:textId="7D3A6080"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29751F">
              <w:rPr>
                <w:rFonts w:ascii="BIZ UD明朝 Medium" w:eastAsia="BIZ UD明朝 Medium" w:hAnsi="BIZ UD明朝 Medium" w:hint="eastAsia"/>
                <w:sz w:val="18"/>
                <w:szCs w:val="18"/>
              </w:rPr>
              <w:t>エネルギー変換の技術を評価し、適切な選択と管理・運用、改良、応用のあり方について考える</w:t>
            </w:r>
            <w:r w:rsidRPr="00E87F3D">
              <w:rPr>
                <w:rFonts w:ascii="BIZ UD明朝 Medium" w:eastAsia="BIZ UD明朝 Medium" w:hAnsi="BIZ UD明朝 Medium" w:hint="eastAsia"/>
                <w:sz w:val="18"/>
                <w:szCs w:val="18"/>
              </w:rPr>
              <w:t>。</w:t>
            </w:r>
          </w:p>
        </w:tc>
        <w:tc>
          <w:tcPr>
            <w:tcW w:w="2222" w:type="dxa"/>
            <w:tcBorders>
              <w:top w:val="dotted" w:sz="4" w:space="0" w:color="auto"/>
              <w:left w:val="double" w:sz="4" w:space="0" w:color="auto"/>
              <w:bottom w:val="double" w:sz="4" w:space="0" w:color="auto"/>
            </w:tcBorders>
          </w:tcPr>
          <w:p w14:paraId="4B2444B5"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・エネルギー変換の技術を利用することで実現される持続可能な社会を説明することができる。</w:t>
            </w:r>
          </w:p>
        </w:tc>
        <w:tc>
          <w:tcPr>
            <w:tcW w:w="2222" w:type="dxa"/>
            <w:tcBorders>
              <w:top w:val="dotted" w:sz="4" w:space="0" w:color="auto"/>
              <w:bottom w:val="double" w:sz="4" w:space="0" w:color="auto"/>
            </w:tcBorders>
          </w:tcPr>
          <w:p w14:paraId="496CA799" w14:textId="77777777"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821C8">
              <w:rPr>
                <w:rFonts w:ascii="BIZ UD明朝 Medium" w:eastAsia="BIZ UD明朝 Medium" w:hAnsi="BIZ UD明朝 Medium" w:hint="eastAsia"/>
                <w:spacing w:val="-4"/>
                <w:sz w:val="18"/>
                <w:szCs w:val="18"/>
              </w:rPr>
              <w:t>持続可能な社会を実現するために、エネルギー変換の技術を評価し、適切な管理・運用の仕方や改良の方向性について考えることができる。</w:t>
            </w:r>
          </w:p>
        </w:tc>
        <w:tc>
          <w:tcPr>
            <w:tcW w:w="2223" w:type="dxa"/>
            <w:tcBorders>
              <w:top w:val="dotted" w:sz="4" w:space="0" w:color="auto"/>
              <w:bottom w:val="double" w:sz="4" w:space="0" w:color="auto"/>
              <w:right w:val="single" w:sz="12" w:space="0" w:color="auto"/>
            </w:tcBorders>
          </w:tcPr>
          <w:p w14:paraId="68667C3C" w14:textId="47C4694F" w:rsidR="00F84A60" w:rsidRPr="00E87F3D" w:rsidRDefault="00F84A60"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821C8">
              <w:rPr>
                <w:rFonts w:ascii="BIZ UD明朝 Medium" w:eastAsia="BIZ UD明朝 Medium" w:hAnsi="BIZ UD明朝 Medium" w:hint="eastAsia"/>
                <w:spacing w:val="-4"/>
                <w:sz w:val="18"/>
                <w:szCs w:val="18"/>
              </w:rPr>
              <w:t>持続可能な社会の実現に向けてエネルギー変換の技術を工夫して活用したり、新たなエネルギー変換の技術を創造したりしようとしている。</w:t>
            </w:r>
          </w:p>
        </w:tc>
      </w:tr>
      <w:tr w:rsidR="00E811D2" w14:paraId="4C4EE8E2" w14:textId="77777777" w:rsidTr="00E60BF2">
        <w:trPr>
          <w:cantSplit/>
          <w:trHeight w:val="2665"/>
        </w:trPr>
        <w:tc>
          <w:tcPr>
            <w:tcW w:w="454" w:type="dxa"/>
            <w:tcBorders>
              <w:top w:val="double" w:sz="4" w:space="0" w:color="auto"/>
              <w:left w:val="single" w:sz="12" w:space="0" w:color="auto"/>
              <w:bottom w:val="dotted" w:sz="4" w:space="0" w:color="auto"/>
            </w:tcBorders>
            <w:shd w:val="clear" w:color="auto" w:fill="F2F2F2" w:themeFill="background1" w:themeFillShade="F2"/>
            <w:textDirection w:val="tbRlV"/>
            <w:vAlign w:val="center"/>
          </w:tcPr>
          <w:p w14:paraId="65DB6993" w14:textId="42861F59" w:rsidR="00E811D2" w:rsidRPr="00E811D2" w:rsidRDefault="00E60BF2" w:rsidP="00E60BF2">
            <w:pPr>
              <w:spacing w:line="240" w:lineRule="exact"/>
              <w:ind w:left="113" w:right="113"/>
              <w:jc w:val="center"/>
              <w:rPr>
                <w:rFonts w:ascii="BIZ UDPゴシック" w:eastAsia="BIZ UDPゴシック" w:hAnsi="BIZ UDPゴシック"/>
                <w:b/>
                <w:bCs/>
                <w:sz w:val="18"/>
                <w:szCs w:val="18"/>
              </w:rPr>
            </w:pPr>
            <w:r w:rsidRPr="00E811D2">
              <w:rPr>
                <w:rFonts w:ascii="BIZ UDPゴシック" w:eastAsia="BIZ UDPゴシック" w:hAnsi="BIZ UDPゴシック" w:hint="eastAsia"/>
                <w:b/>
                <w:bCs/>
                <w:sz w:val="18"/>
                <w:szCs w:val="18"/>
              </w:rPr>
              <w:t>Ｄ　情報の技術</w:t>
            </w:r>
          </w:p>
        </w:tc>
        <w:tc>
          <w:tcPr>
            <w:tcW w:w="1417" w:type="dxa"/>
            <w:tcBorders>
              <w:top w:val="double" w:sz="4" w:space="0" w:color="auto"/>
              <w:left w:val="single" w:sz="4" w:space="0" w:color="auto"/>
              <w:bottom w:val="dotted" w:sz="4" w:space="0" w:color="auto"/>
            </w:tcBorders>
          </w:tcPr>
          <w:p w14:paraId="5EC65BF1" w14:textId="49C6ACAE" w:rsidR="00E811D2" w:rsidRPr="00E87F3D" w:rsidRDefault="00E811D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1-1</w:t>
            </w:r>
          </w:p>
          <w:p w14:paraId="7AC2240F" w14:textId="77777777" w:rsidR="00E811D2" w:rsidRDefault="00E811D2" w:rsidP="00E60BF2">
            <w:pPr>
              <w:spacing w:line="240" w:lineRule="exact"/>
              <w:rPr>
                <w:rFonts w:ascii="BIZ UD明朝 Medium" w:eastAsia="BIZ UD明朝 Medium" w:hAnsi="BIZ UD明朝 Medium"/>
                <w:sz w:val="18"/>
                <w:szCs w:val="18"/>
              </w:rPr>
            </w:pPr>
            <w:r w:rsidRPr="00A706F4">
              <w:rPr>
                <w:rFonts w:ascii="BIZ UD明朝 Medium" w:eastAsia="BIZ UD明朝 Medium" w:hAnsi="BIZ UD明朝 Medium" w:hint="eastAsia"/>
                <w:sz w:val="18"/>
                <w:szCs w:val="18"/>
              </w:rPr>
              <w:t>生活や社会と情報の技術</w:t>
            </w:r>
          </w:p>
          <w:p w14:paraId="420A9755" w14:textId="04EE48CA" w:rsidR="00E811D2" w:rsidRDefault="00E811D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214</w:t>
            </w:r>
            <w:r w:rsidRPr="00E87F3D">
              <w:rPr>
                <w:rFonts w:ascii="BIZ UD明朝 Medium" w:eastAsia="BIZ UD明朝 Medium" w:hAnsi="BIZ UD明朝 Medium"/>
                <w:sz w:val="18"/>
                <w:szCs w:val="18"/>
              </w:rPr>
              <w:t>-</w:t>
            </w:r>
            <w:r>
              <w:rPr>
                <w:rFonts w:ascii="BIZ UD明朝 Medium" w:eastAsia="BIZ UD明朝 Medium" w:hAnsi="BIZ UD明朝 Medium" w:hint="eastAsia"/>
                <w:sz w:val="18"/>
                <w:szCs w:val="18"/>
              </w:rPr>
              <w:t>223</w:t>
            </w:r>
            <w:r w:rsidRPr="00E87F3D">
              <w:rPr>
                <w:rFonts w:ascii="BIZ UD明朝 Medium" w:eastAsia="BIZ UD明朝 Medium" w:hAnsi="BIZ UD明朝 Medium"/>
                <w:sz w:val="18"/>
                <w:szCs w:val="18"/>
              </w:rPr>
              <w:t>)</w:t>
            </w:r>
          </w:p>
        </w:tc>
        <w:tc>
          <w:tcPr>
            <w:tcW w:w="1985" w:type="dxa"/>
            <w:tcBorders>
              <w:top w:val="double" w:sz="4" w:space="0" w:color="auto"/>
              <w:bottom w:val="dotted" w:sz="4" w:space="0" w:color="auto"/>
            </w:tcBorders>
          </w:tcPr>
          <w:p w14:paraId="446B323E"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A706F4">
              <w:rPr>
                <w:rFonts w:ascii="BIZ UD明朝 Medium" w:eastAsia="BIZ UD明朝 Medium" w:hAnsi="BIZ UD明朝 Medium" w:hint="eastAsia"/>
                <w:sz w:val="18"/>
                <w:szCs w:val="18"/>
              </w:rPr>
              <w:t>身の回りにある情報の技術</w:t>
            </w:r>
          </w:p>
          <w:p w14:paraId="5F734B97"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A706F4">
              <w:rPr>
                <w:rFonts w:ascii="BIZ UD明朝 Medium" w:eastAsia="BIZ UD明朝 Medium" w:hAnsi="BIZ UD明朝 Medium" w:hint="eastAsia"/>
                <w:sz w:val="18"/>
                <w:szCs w:val="18"/>
              </w:rPr>
              <w:t>コンピュータの構成</w:t>
            </w:r>
          </w:p>
          <w:p w14:paraId="6527BC3D"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p>
          <w:p w14:paraId="406D6EF0"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Pr="00116EF3">
              <w:rPr>
                <w:rFonts w:ascii="BIZ UD明朝 Medium" w:eastAsia="BIZ UD明朝 Medium" w:hAnsi="BIZ UD明朝 Medium" w:hint="eastAsia"/>
                <w:sz w:val="18"/>
                <w:szCs w:val="18"/>
              </w:rPr>
              <w:t>情報のデジタル化</w:t>
            </w:r>
          </w:p>
          <w:p w14:paraId="4145D3EA"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p>
          <w:p w14:paraId="2B5C7158" w14:textId="2EDF92F9" w:rsidR="00E811D2" w:rsidRPr="00E87F3D"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④</w:t>
            </w:r>
            <w:r w:rsidRPr="00116EF3">
              <w:rPr>
                <w:rFonts w:ascii="BIZ UD明朝 Medium" w:eastAsia="BIZ UD明朝 Medium" w:hAnsi="BIZ UD明朝 Medium" w:hint="eastAsia"/>
                <w:sz w:val="18"/>
                <w:szCs w:val="18"/>
              </w:rPr>
              <w:t>デジタル情報の特徴</w:t>
            </w:r>
          </w:p>
        </w:tc>
        <w:tc>
          <w:tcPr>
            <w:tcW w:w="425" w:type="dxa"/>
            <w:tcBorders>
              <w:top w:val="double" w:sz="4" w:space="0" w:color="auto"/>
              <w:bottom w:val="dotted" w:sz="4" w:space="0" w:color="auto"/>
            </w:tcBorders>
          </w:tcPr>
          <w:p w14:paraId="1475122A" w14:textId="52162190" w:rsidR="00E811D2" w:rsidRPr="00E87F3D" w:rsidRDefault="00E811D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709" w:type="dxa"/>
            <w:tcBorders>
              <w:top w:val="double" w:sz="4" w:space="0" w:color="auto"/>
              <w:bottom w:val="dotted" w:sz="4" w:space="0" w:color="auto"/>
            </w:tcBorders>
          </w:tcPr>
          <w:p w14:paraId="6A469CE3" w14:textId="3612799D" w:rsidR="00E811D2" w:rsidRPr="00E87F3D" w:rsidRDefault="00E811D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D(1)</w:t>
            </w:r>
            <w:r>
              <w:rPr>
                <w:rFonts w:ascii="BIZ UD明朝 Medium" w:eastAsia="BIZ UD明朝 Medium" w:hAnsi="BIZ UD明朝 Medium" w:hint="eastAsia"/>
                <w:sz w:val="18"/>
                <w:szCs w:val="18"/>
              </w:rPr>
              <w:t>ｱ</w:t>
            </w:r>
            <w:r w:rsidRPr="00E87F3D">
              <w:rPr>
                <w:rFonts w:ascii="BIZ UD明朝 Medium" w:eastAsia="BIZ UD明朝 Medium" w:hAnsi="BIZ UD明朝 Medium" w:hint="eastAsia"/>
                <w:sz w:val="18"/>
                <w:szCs w:val="18"/>
              </w:rPr>
              <w:t>ｲ</w:t>
            </w:r>
          </w:p>
        </w:tc>
        <w:tc>
          <w:tcPr>
            <w:tcW w:w="3539" w:type="dxa"/>
            <w:tcBorders>
              <w:top w:val="double" w:sz="4" w:space="0" w:color="auto"/>
              <w:bottom w:val="dotted" w:sz="4" w:space="0" w:color="auto"/>
              <w:right w:val="double" w:sz="4" w:space="0" w:color="auto"/>
            </w:tcBorders>
          </w:tcPr>
          <w:p w14:paraId="7DD04FE0" w14:textId="77777777" w:rsidR="00E811D2" w:rsidRPr="00E87F3D" w:rsidRDefault="00E811D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A706F4">
              <w:rPr>
                <w:rFonts w:ascii="BIZ UD明朝 Medium" w:eastAsia="BIZ UD明朝 Medium" w:hAnsi="BIZ UD明朝 Medium" w:hint="eastAsia"/>
                <w:sz w:val="18"/>
                <w:szCs w:val="18"/>
              </w:rPr>
              <w:t>情報の技術を利用した製品やサービスに込められた技術のしくみについて調べる。</w:t>
            </w:r>
          </w:p>
          <w:p w14:paraId="3B954E65" w14:textId="77777777" w:rsidR="00E811D2" w:rsidRPr="00A706F4" w:rsidRDefault="00E811D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A706F4">
              <w:rPr>
                <w:rFonts w:ascii="BIZ UD明朝 Medium" w:eastAsia="BIZ UD明朝 Medium" w:hAnsi="BIZ UD明朝 Medium" w:hint="eastAsia"/>
                <w:sz w:val="18"/>
                <w:szCs w:val="18"/>
              </w:rPr>
              <w:t>コンピュータの基本的なしくみを知る。</w:t>
            </w:r>
          </w:p>
          <w:p w14:paraId="69ED42A5"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A706F4">
              <w:rPr>
                <w:rFonts w:ascii="BIZ UD明朝 Medium" w:eastAsia="BIZ UD明朝 Medium" w:hAnsi="BIZ UD明朝 Medium" w:hint="eastAsia"/>
                <w:sz w:val="18"/>
                <w:szCs w:val="18"/>
              </w:rPr>
              <w:t>ソフトウェアのはたらきを知る</w:t>
            </w:r>
            <w:r w:rsidRPr="00E87F3D">
              <w:rPr>
                <w:rFonts w:ascii="BIZ UD明朝 Medium" w:eastAsia="BIZ UD明朝 Medium" w:hAnsi="BIZ UD明朝 Medium" w:hint="eastAsia"/>
                <w:sz w:val="18"/>
                <w:szCs w:val="18"/>
              </w:rPr>
              <w:t>。</w:t>
            </w:r>
          </w:p>
          <w:p w14:paraId="4E22987F" w14:textId="77777777" w:rsidR="00E811D2" w:rsidRPr="00116EF3"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116EF3">
              <w:rPr>
                <w:rFonts w:ascii="BIZ UD明朝 Medium" w:eastAsia="BIZ UD明朝 Medium" w:hAnsi="BIZ UD明朝 Medium" w:hint="eastAsia"/>
                <w:sz w:val="18"/>
                <w:szCs w:val="18"/>
              </w:rPr>
              <w:t>情報のデジタル化のしくみを知る。</w:t>
            </w:r>
          </w:p>
          <w:p w14:paraId="204110D6"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116EF3">
              <w:rPr>
                <w:rFonts w:ascii="BIZ UD明朝 Medium" w:eastAsia="BIZ UD明朝 Medium" w:hAnsi="BIZ UD明朝 Medium" w:hint="eastAsia"/>
                <w:sz w:val="18"/>
                <w:szCs w:val="18"/>
              </w:rPr>
              <w:t>デジタル情報と情報の量の関係を知る</w:t>
            </w:r>
            <w:r>
              <w:rPr>
                <w:rFonts w:ascii="BIZ UD明朝 Medium" w:eastAsia="BIZ UD明朝 Medium" w:hAnsi="BIZ UD明朝 Medium" w:hint="eastAsia"/>
                <w:sz w:val="18"/>
                <w:szCs w:val="18"/>
              </w:rPr>
              <w:t>。</w:t>
            </w:r>
          </w:p>
          <w:p w14:paraId="7B2FAD44" w14:textId="77777777" w:rsidR="00E811D2" w:rsidRPr="00116EF3"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116EF3">
              <w:rPr>
                <w:rFonts w:ascii="BIZ UD明朝 Medium" w:eastAsia="BIZ UD明朝 Medium" w:hAnsi="BIZ UD明朝 Medium" w:hint="eastAsia"/>
                <w:sz w:val="18"/>
                <w:szCs w:val="18"/>
              </w:rPr>
              <w:t>デジタル化された情報の特徴を知る。</w:t>
            </w:r>
          </w:p>
          <w:p w14:paraId="31FDA32E" w14:textId="6F170D80" w:rsidR="00E811D2" w:rsidRPr="00E87F3D" w:rsidRDefault="00E811D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E6AEC">
              <w:rPr>
                <w:rFonts w:ascii="BIZ UD明朝 Medium" w:eastAsia="BIZ UD明朝 Medium" w:hAnsi="BIZ UD明朝 Medium" w:hint="eastAsia"/>
                <w:spacing w:val="-2"/>
                <w:sz w:val="18"/>
                <w:szCs w:val="18"/>
              </w:rPr>
              <w:t>情報を圧縮する目的と基本的なしくみを知る。</w:t>
            </w:r>
          </w:p>
        </w:tc>
        <w:tc>
          <w:tcPr>
            <w:tcW w:w="2222" w:type="dxa"/>
            <w:tcBorders>
              <w:top w:val="double" w:sz="4" w:space="0" w:color="auto"/>
              <w:left w:val="double" w:sz="4" w:space="0" w:color="auto"/>
              <w:bottom w:val="dotted" w:sz="4" w:space="0" w:color="auto"/>
            </w:tcBorders>
          </w:tcPr>
          <w:p w14:paraId="626DD4D2" w14:textId="77777777" w:rsidR="00E811D2" w:rsidRDefault="00E811D2" w:rsidP="00E60BF2">
            <w:pPr>
              <w:spacing w:line="240" w:lineRule="exact"/>
              <w:ind w:left="160" w:hangingChars="100" w:hanging="160"/>
              <w:rPr>
                <w:rFonts w:ascii="BIZ UD明朝 Medium" w:eastAsia="BIZ UD明朝 Medium" w:hAnsi="BIZ UD明朝 Medium"/>
                <w:sz w:val="18"/>
                <w:szCs w:val="18"/>
              </w:rPr>
            </w:pPr>
            <w:r w:rsidRPr="00BE6AEC">
              <w:rPr>
                <w:rFonts w:ascii="BIZ UD明朝 Medium" w:eastAsia="BIZ UD明朝 Medium" w:hAnsi="BIZ UD明朝 Medium" w:hint="eastAsia"/>
                <w:sz w:val="18"/>
                <w:szCs w:val="18"/>
              </w:rPr>
              <w:t>・情報のシステム化に関わる基礎的な</w:t>
            </w:r>
            <w:r>
              <w:rPr>
                <w:rFonts w:ascii="BIZ UD明朝 Medium" w:eastAsia="BIZ UD明朝 Medium" w:hAnsi="BIZ UD明朝 Medium" w:hint="eastAsia"/>
                <w:sz w:val="18"/>
                <w:szCs w:val="18"/>
              </w:rPr>
              <w:t>しくみ</w:t>
            </w:r>
            <w:r w:rsidRPr="00BE6AEC">
              <w:rPr>
                <w:rFonts w:ascii="BIZ UD明朝 Medium" w:eastAsia="BIZ UD明朝 Medium" w:hAnsi="BIZ UD明朝 Medium" w:hint="eastAsia"/>
                <w:sz w:val="18"/>
                <w:szCs w:val="18"/>
              </w:rPr>
              <w:t>を説明できる。</w:t>
            </w:r>
          </w:p>
          <w:p w14:paraId="6A69F912" w14:textId="2A8A56BB" w:rsidR="00E811D2" w:rsidRPr="00E87F3D" w:rsidRDefault="00E811D2" w:rsidP="00E60BF2">
            <w:pPr>
              <w:spacing w:line="240" w:lineRule="exact"/>
              <w:ind w:left="160" w:hangingChars="100" w:hanging="160"/>
              <w:rPr>
                <w:rFonts w:ascii="BIZ UD明朝 Medium" w:eastAsia="BIZ UD明朝 Medium" w:hAnsi="BIZ UD明朝 Medium"/>
                <w:sz w:val="18"/>
                <w:szCs w:val="18"/>
              </w:rPr>
            </w:pPr>
            <w:r w:rsidRPr="00BE6AEC">
              <w:rPr>
                <w:rFonts w:ascii="BIZ UD明朝 Medium" w:eastAsia="BIZ UD明朝 Medium" w:hAnsi="BIZ UD明朝 Medium" w:hint="eastAsia"/>
                <w:sz w:val="18"/>
                <w:szCs w:val="18"/>
              </w:rPr>
              <w:t>・情報の表現、記録、計算についての科学的な原理・法則や情報のデジタル化に関わる基礎的な技術の</w:t>
            </w:r>
            <w:r>
              <w:rPr>
                <w:rFonts w:ascii="BIZ UD明朝 Medium" w:eastAsia="BIZ UD明朝 Medium" w:hAnsi="BIZ UD明朝 Medium" w:hint="eastAsia"/>
                <w:sz w:val="18"/>
                <w:szCs w:val="18"/>
              </w:rPr>
              <w:t>しくみ</w:t>
            </w:r>
            <w:r w:rsidRPr="00BE6AEC">
              <w:rPr>
                <w:rFonts w:ascii="BIZ UD明朝 Medium" w:eastAsia="BIZ UD明朝 Medium" w:hAnsi="BIZ UD明朝 Medium" w:hint="eastAsia"/>
                <w:sz w:val="18"/>
                <w:szCs w:val="18"/>
              </w:rPr>
              <w:t>を説明できる。</w:t>
            </w:r>
          </w:p>
        </w:tc>
        <w:tc>
          <w:tcPr>
            <w:tcW w:w="2222" w:type="dxa"/>
            <w:tcBorders>
              <w:top w:val="double" w:sz="4" w:space="0" w:color="auto"/>
              <w:bottom w:val="dotted" w:sz="4" w:space="0" w:color="auto"/>
            </w:tcBorders>
          </w:tcPr>
          <w:p w14:paraId="7E850DD0" w14:textId="182E00A1" w:rsidR="00E811D2" w:rsidRPr="00E87F3D" w:rsidRDefault="00E811D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・身の回りにある</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機器やサービスに込められた工夫を読み取り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情報の技術の見方・考え方に気付くことができる。</w:t>
            </w:r>
          </w:p>
        </w:tc>
        <w:tc>
          <w:tcPr>
            <w:tcW w:w="2223" w:type="dxa"/>
            <w:vMerge w:val="restart"/>
            <w:tcBorders>
              <w:top w:val="double" w:sz="4" w:space="0" w:color="auto"/>
              <w:right w:val="single" w:sz="12" w:space="0" w:color="auto"/>
            </w:tcBorders>
          </w:tcPr>
          <w:p w14:paraId="516FE271" w14:textId="37DAD8E9" w:rsidR="00E811D2" w:rsidRPr="00E87F3D" w:rsidRDefault="00E811D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・進んで情報の技術と関わり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主体的に理解し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技能を身に付けようとしている。</w:t>
            </w:r>
          </w:p>
        </w:tc>
      </w:tr>
      <w:tr w:rsidR="00E60BF2" w14:paraId="7D6E5223" w14:textId="77777777" w:rsidTr="00E60BF2">
        <w:tc>
          <w:tcPr>
            <w:tcW w:w="454" w:type="dxa"/>
            <w:vMerge w:val="restart"/>
            <w:tcBorders>
              <w:top w:val="dotted" w:sz="4" w:space="0" w:color="auto"/>
              <w:left w:val="single" w:sz="12" w:space="0" w:color="auto"/>
            </w:tcBorders>
            <w:shd w:val="clear" w:color="auto" w:fill="F2F2F2" w:themeFill="background1" w:themeFillShade="F2"/>
            <w:textDirection w:val="tbRlV"/>
            <w:vAlign w:val="center"/>
          </w:tcPr>
          <w:p w14:paraId="71488650" w14:textId="187146E8" w:rsidR="00E60BF2" w:rsidRDefault="00E60BF2" w:rsidP="00E60BF2">
            <w:pPr>
              <w:spacing w:line="240" w:lineRule="exact"/>
              <w:ind w:left="113" w:right="113"/>
              <w:jc w:val="center"/>
              <w:rPr>
                <w:rFonts w:ascii="BIZ UD明朝 Medium" w:eastAsia="BIZ UD明朝 Medium" w:hAnsi="BIZ UD明朝 Medium"/>
                <w:sz w:val="18"/>
                <w:szCs w:val="18"/>
              </w:rPr>
            </w:pPr>
            <w:r w:rsidRPr="00E811D2">
              <w:rPr>
                <w:rFonts w:ascii="BIZ UDPゴシック" w:eastAsia="BIZ UDPゴシック" w:hAnsi="BIZ UDPゴシック" w:hint="eastAsia"/>
                <w:b/>
                <w:bCs/>
                <w:sz w:val="18"/>
                <w:szCs w:val="18"/>
              </w:rPr>
              <w:lastRenderedPageBreak/>
              <w:t>Ｄ　情報の技術</w:t>
            </w:r>
          </w:p>
        </w:tc>
        <w:tc>
          <w:tcPr>
            <w:tcW w:w="1417" w:type="dxa"/>
            <w:tcBorders>
              <w:top w:val="dotted" w:sz="4" w:space="0" w:color="auto"/>
              <w:left w:val="single" w:sz="4" w:space="0" w:color="auto"/>
              <w:bottom w:val="dotted" w:sz="4" w:space="0" w:color="auto"/>
            </w:tcBorders>
          </w:tcPr>
          <w:p w14:paraId="61C033DD" w14:textId="2D6E087E" w:rsidR="00E60BF2" w:rsidRPr="00E87F3D" w:rsidRDefault="00E60BF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p w14:paraId="2592A198" w14:textId="77777777" w:rsidR="00E60BF2" w:rsidRPr="00E87F3D" w:rsidRDefault="00E60BF2" w:rsidP="00E60BF2">
            <w:pPr>
              <w:spacing w:line="240" w:lineRule="exact"/>
              <w:rPr>
                <w:rFonts w:ascii="BIZ UD明朝 Medium" w:eastAsia="BIZ UD明朝 Medium" w:hAnsi="BIZ UD明朝 Medium"/>
                <w:sz w:val="18"/>
                <w:szCs w:val="18"/>
              </w:rPr>
            </w:pPr>
            <w:r w:rsidRPr="00116EF3">
              <w:rPr>
                <w:rFonts w:ascii="BIZ UD明朝 Medium" w:eastAsia="BIZ UD明朝 Medium" w:hAnsi="BIZ UD明朝 Medium" w:hint="eastAsia"/>
                <w:sz w:val="18"/>
                <w:szCs w:val="18"/>
              </w:rPr>
              <w:t>情報の伝達</w:t>
            </w:r>
          </w:p>
          <w:p w14:paraId="22471152" w14:textId="054E04D0"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224-229</w:t>
            </w:r>
            <w:r w:rsidRPr="00E87F3D">
              <w:rPr>
                <w:rFonts w:ascii="BIZ UD明朝 Medium" w:eastAsia="BIZ UD明朝 Medium" w:hAnsi="BIZ UD明朝 Medium"/>
                <w:sz w:val="18"/>
                <w:szCs w:val="18"/>
              </w:rPr>
              <w:t>)</w:t>
            </w:r>
          </w:p>
        </w:tc>
        <w:tc>
          <w:tcPr>
            <w:tcW w:w="1985" w:type="dxa"/>
            <w:tcBorders>
              <w:top w:val="dotted" w:sz="4" w:space="0" w:color="auto"/>
              <w:bottom w:val="dotted" w:sz="4" w:space="0" w:color="auto"/>
            </w:tcBorders>
          </w:tcPr>
          <w:p w14:paraId="1D1B42B5"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116EF3">
              <w:rPr>
                <w:rFonts w:ascii="BIZ UD明朝 Medium" w:eastAsia="BIZ UD明朝 Medium" w:hAnsi="BIZ UD明朝 Medium" w:hint="eastAsia"/>
                <w:sz w:val="18"/>
                <w:szCs w:val="18"/>
              </w:rPr>
              <w:t>情報通信ネットワークのしくみ</w:t>
            </w:r>
          </w:p>
          <w:p w14:paraId="1B704A09" w14:textId="39DAD480"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116EF3">
              <w:rPr>
                <w:rFonts w:ascii="BIZ UD明朝 Medium" w:eastAsia="BIZ UD明朝 Medium" w:hAnsi="BIZ UD明朝 Medium" w:hint="eastAsia"/>
                <w:sz w:val="18"/>
                <w:szCs w:val="18"/>
              </w:rPr>
              <w:t>Webのしくみと情報の表現</w:t>
            </w:r>
          </w:p>
        </w:tc>
        <w:tc>
          <w:tcPr>
            <w:tcW w:w="425" w:type="dxa"/>
            <w:tcBorders>
              <w:top w:val="dotted" w:sz="4" w:space="0" w:color="auto"/>
              <w:bottom w:val="dotted" w:sz="4" w:space="0" w:color="auto"/>
            </w:tcBorders>
          </w:tcPr>
          <w:p w14:paraId="3DD50D8B" w14:textId="1B16F590" w:rsidR="00E60BF2" w:rsidRPr="00E87F3D" w:rsidRDefault="00E60BF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709" w:type="dxa"/>
            <w:tcBorders>
              <w:top w:val="dotted" w:sz="4" w:space="0" w:color="auto"/>
              <w:bottom w:val="dotted" w:sz="4" w:space="0" w:color="auto"/>
            </w:tcBorders>
          </w:tcPr>
          <w:p w14:paraId="317551E8" w14:textId="5AD75E97"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D(2)ｱ</w:t>
            </w:r>
          </w:p>
        </w:tc>
        <w:tc>
          <w:tcPr>
            <w:tcW w:w="3539" w:type="dxa"/>
            <w:tcBorders>
              <w:top w:val="dotted" w:sz="4" w:space="0" w:color="auto"/>
              <w:bottom w:val="dotted" w:sz="4" w:space="0" w:color="auto"/>
              <w:right w:val="double" w:sz="4" w:space="0" w:color="auto"/>
            </w:tcBorders>
          </w:tcPr>
          <w:p w14:paraId="1354B96D"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116EF3">
              <w:rPr>
                <w:rFonts w:ascii="BIZ UD明朝 Medium" w:eastAsia="BIZ UD明朝 Medium" w:hAnsi="BIZ UD明朝 Medium" w:hint="eastAsia"/>
                <w:sz w:val="18"/>
                <w:szCs w:val="18"/>
              </w:rPr>
              <w:t>情報通信ネットワークの構成や情報をやりとりするしくみを知る。</w:t>
            </w:r>
          </w:p>
          <w:p w14:paraId="7CD404E6" w14:textId="345A33A9"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116EF3">
              <w:rPr>
                <w:rFonts w:ascii="BIZ UD明朝 Medium" w:eastAsia="BIZ UD明朝 Medium" w:hAnsi="BIZ UD明朝 Medium" w:hint="eastAsia"/>
                <w:sz w:val="18"/>
                <w:szCs w:val="18"/>
              </w:rPr>
              <w:t>Webにおける情報の表現方法を知る</w:t>
            </w:r>
            <w:r>
              <w:rPr>
                <w:rFonts w:ascii="BIZ UD明朝 Medium" w:eastAsia="BIZ UD明朝 Medium" w:hAnsi="BIZ UD明朝 Medium" w:hint="eastAsia"/>
                <w:sz w:val="18"/>
                <w:szCs w:val="18"/>
              </w:rPr>
              <w:t>。</w:t>
            </w:r>
          </w:p>
        </w:tc>
        <w:tc>
          <w:tcPr>
            <w:tcW w:w="2222" w:type="dxa"/>
            <w:tcBorders>
              <w:top w:val="dotted" w:sz="4" w:space="0" w:color="auto"/>
              <w:left w:val="double" w:sz="4" w:space="0" w:color="auto"/>
              <w:bottom w:val="dotted" w:sz="4" w:space="0" w:color="auto"/>
            </w:tcBorders>
          </w:tcPr>
          <w:p w14:paraId="037CA28E" w14:textId="77777777" w:rsidR="00E60BF2" w:rsidRPr="000B6044" w:rsidRDefault="00E60BF2" w:rsidP="00E60BF2">
            <w:pPr>
              <w:spacing w:line="240" w:lineRule="exact"/>
              <w:ind w:left="160" w:hangingChars="100" w:hanging="160"/>
              <w:rPr>
                <w:rFonts w:ascii="BIZ UD明朝 Medium" w:eastAsia="BIZ UD明朝 Medium" w:hAnsi="BIZ UD明朝 Medium"/>
                <w:spacing w:val="-4"/>
                <w:sz w:val="18"/>
                <w:szCs w:val="18"/>
              </w:rPr>
            </w:pPr>
            <w:r w:rsidRPr="00E87F3D">
              <w:rPr>
                <w:rFonts w:ascii="BIZ UD明朝 Medium" w:eastAsia="BIZ UD明朝 Medium" w:hAnsi="BIZ UD明朝 Medium" w:hint="eastAsia"/>
                <w:sz w:val="18"/>
                <w:szCs w:val="18"/>
              </w:rPr>
              <w:t>・</w:t>
            </w:r>
            <w:r w:rsidRPr="000B6044">
              <w:rPr>
                <w:rFonts w:ascii="BIZ UD明朝 Medium" w:eastAsia="BIZ UD明朝 Medium" w:hAnsi="BIZ UD明朝 Medium" w:hint="eastAsia"/>
                <w:spacing w:val="-4"/>
                <w:sz w:val="18"/>
                <w:szCs w:val="18"/>
              </w:rPr>
              <w:t>情報通信についての科学的な原理・法則と情報通信ネットワークの構成に関する基本的な</w:t>
            </w:r>
            <w:r>
              <w:rPr>
                <w:rFonts w:ascii="BIZ UD明朝 Medium" w:eastAsia="BIZ UD明朝 Medium" w:hAnsi="BIZ UD明朝 Medium" w:hint="eastAsia"/>
                <w:spacing w:val="-4"/>
                <w:sz w:val="18"/>
                <w:szCs w:val="18"/>
              </w:rPr>
              <w:t>しくみ</w:t>
            </w:r>
            <w:r w:rsidRPr="000B6044">
              <w:rPr>
                <w:rFonts w:ascii="BIZ UD明朝 Medium" w:eastAsia="BIZ UD明朝 Medium" w:hAnsi="BIZ UD明朝 Medium" w:hint="eastAsia"/>
                <w:spacing w:val="-4"/>
                <w:sz w:val="18"/>
                <w:szCs w:val="18"/>
              </w:rPr>
              <w:t>を説明できる。</w:t>
            </w:r>
          </w:p>
          <w:p w14:paraId="6CCCE0AA" w14:textId="5F74D1FD"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0B6044">
              <w:rPr>
                <w:rFonts w:ascii="BIZ UD明朝 Medium" w:eastAsia="BIZ UD明朝 Medium" w:hAnsi="BIZ UD明朝 Medium" w:hint="eastAsia"/>
                <w:sz w:val="18"/>
                <w:szCs w:val="18"/>
              </w:rPr>
              <w:t>・</w:t>
            </w:r>
            <w:r w:rsidRPr="00E06A0B">
              <w:rPr>
                <w:rFonts w:ascii="BIZ UD明朝 Medium" w:eastAsia="BIZ UD明朝 Medium" w:hAnsi="BIZ UD明朝 Medium" w:hint="eastAsia"/>
                <w:spacing w:val="-10"/>
                <w:sz w:val="18"/>
                <w:szCs w:val="18"/>
              </w:rPr>
              <w:t>情報ネットワーク上で情報を利用するしくみを説明できる。</w:t>
            </w:r>
          </w:p>
        </w:tc>
        <w:tc>
          <w:tcPr>
            <w:tcW w:w="2222" w:type="dxa"/>
            <w:tcBorders>
              <w:top w:val="dotted" w:sz="4" w:space="0" w:color="auto"/>
              <w:bottom w:val="dotted" w:sz="4" w:space="0" w:color="auto"/>
            </w:tcBorders>
          </w:tcPr>
          <w:p w14:paraId="0AD3D65E"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tc>
        <w:tc>
          <w:tcPr>
            <w:tcW w:w="2223" w:type="dxa"/>
            <w:vMerge/>
            <w:tcBorders>
              <w:bottom w:val="dotted" w:sz="4" w:space="0" w:color="auto"/>
              <w:right w:val="single" w:sz="12" w:space="0" w:color="auto"/>
            </w:tcBorders>
          </w:tcPr>
          <w:p w14:paraId="7BD38A51"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tc>
      </w:tr>
      <w:tr w:rsidR="00E60BF2" w14:paraId="3A302195" w14:textId="77777777" w:rsidTr="00E60BF2">
        <w:trPr>
          <w:trHeight w:val="1565"/>
        </w:trPr>
        <w:tc>
          <w:tcPr>
            <w:tcW w:w="454" w:type="dxa"/>
            <w:vMerge/>
            <w:tcBorders>
              <w:left w:val="single" w:sz="12" w:space="0" w:color="auto"/>
            </w:tcBorders>
            <w:shd w:val="clear" w:color="auto" w:fill="F2F2F2" w:themeFill="background1" w:themeFillShade="F2"/>
          </w:tcPr>
          <w:p w14:paraId="1E3F30F9" w14:textId="154879B1" w:rsidR="00E60BF2" w:rsidRDefault="00E60BF2" w:rsidP="00E60BF2">
            <w:pPr>
              <w:spacing w:line="240" w:lineRule="exact"/>
              <w:ind w:left="113" w:right="113"/>
              <w:jc w:val="center"/>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1FA8BDCA" w14:textId="0655A247" w:rsidR="00E60BF2" w:rsidRPr="00E87F3D" w:rsidRDefault="00E60BF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1-3</w:t>
            </w:r>
          </w:p>
          <w:p w14:paraId="2785B0EC" w14:textId="77777777" w:rsidR="00E60BF2" w:rsidRPr="00E87F3D" w:rsidRDefault="00E60BF2" w:rsidP="00E60BF2">
            <w:pPr>
              <w:spacing w:line="240" w:lineRule="exact"/>
              <w:rPr>
                <w:rFonts w:ascii="BIZ UD明朝 Medium" w:eastAsia="BIZ UD明朝 Medium" w:hAnsi="BIZ UD明朝 Medium"/>
                <w:sz w:val="18"/>
                <w:szCs w:val="18"/>
              </w:rPr>
            </w:pPr>
            <w:r w:rsidRPr="004C5792">
              <w:rPr>
                <w:rFonts w:ascii="BIZ UD明朝 Medium" w:eastAsia="BIZ UD明朝 Medium" w:hAnsi="BIZ UD明朝 Medium" w:hint="eastAsia"/>
                <w:sz w:val="18"/>
                <w:szCs w:val="18"/>
              </w:rPr>
              <w:t>情報セキュリティと情報モラル</w:t>
            </w:r>
          </w:p>
          <w:p w14:paraId="2E49C61D" w14:textId="4EE10C99"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230-239</w:t>
            </w:r>
            <w:r w:rsidRPr="00E87F3D">
              <w:rPr>
                <w:rFonts w:ascii="BIZ UD明朝 Medium" w:eastAsia="BIZ UD明朝 Medium" w:hAnsi="BIZ UD明朝 Medium"/>
                <w:sz w:val="18"/>
                <w:szCs w:val="18"/>
              </w:rPr>
              <w:t>)</w:t>
            </w:r>
          </w:p>
        </w:tc>
        <w:tc>
          <w:tcPr>
            <w:tcW w:w="1985" w:type="dxa"/>
            <w:tcBorders>
              <w:top w:val="dotted" w:sz="4" w:space="0" w:color="auto"/>
              <w:bottom w:val="dotted" w:sz="4" w:space="0" w:color="auto"/>
            </w:tcBorders>
          </w:tcPr>
          <w:p w14:paraId="2AAD32A2"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4C5792">
              <w:rPr>
                <w:rFonts w:ascii="BIZ UD明朝 Medium" w:eastAsia="BIZ UD明朝 Medium" w:hAnsi="BIZ UD明朝 Medium" w:hint="eastAsia"/>
                <w:sz w:val="18"/>
                <w:szCs w:val="18"/>
              </w:rPr>
              <w:t>情報セキュリティ</w:t>
            </w:r>
          </w:p>
          <w:p w14:paraId="517C3DA7"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p>
          <w:p w14:paraId="2656107A"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p>
          <w:p w14:paraId="4EC2E5DF"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p w14:paraId="25F975C7" w14:textId="77777777"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4C5792">
              <w:rPr>
                <w:rFonts w:ascii="BIZ UD明朝 Medium" w:eastAsia="BIZ UD明朝 Medium" w:hAnsi="BIZ UD明朝 Medium" w:hint="eastAsia"/>
                <w:sz w:val="18"/>
                <w:szCs w:val="18"/>
              </w:rPr>
              <w:t>情報モラル</w:t>
            </w:r>
          </w:p>
          <w:p w14:paraId="6E281DFE" w14:textId="77777777" w:rsidR="00E60BF2" w:rsidRDefault="00E60BF2" w:rsidP="00E60BF2">
            <w:pPr>
              <w:spacing w:line="240" w:lineRule="exact"/>
              <w:rPr>
                <w:rFonts w:ascii="BIZ UD明朝 Medium" w:eastAsia="BIZ UD明朝 Medium" w:hAnsi="BIZ UD明朝 Medium"/>
                <w:sz w:val="18"/>
                <w:szCs w:val="18"/>
              </w:rPr>
            </w:pPr>
          </w:p>
          <w:p w14:paraId="14139D26" w14:textId="77777777" w:rsidR="00E60BF2" w:rsidRDefault="00E60BF2" w:rsidP="00E60BF2">
            <w:pPr>
              <w:spacing w:line="240" w:lineRule="exact"/>
              <w:rPr>
                <w:rFonts w:ascii="BIZ UD明朝 Medium" w:eastAsia="BIZ UD明朝 Medium" w:hAnsi="BIZ UD明朝 Medium"/>
                <w:sz w:val="18"/>
                <w:szCs w:val="18"/>
              </w:rPr>
            </w:pPr>
          </w:p>
          <w:p w14:paraId="5F420C97" w14:textId="4F8088A8"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Pr="004C5792">
              <w:rPr>
                <w:rFonts w:ascii="BIZ UD明朝 Medium" w:eastAsia="BIZ UD明朝 Medium" w:hAnsi="BIZ UD明朝 Medium" w:hint="eastAsia"/>
                <w:sz w:val="18"/>
                <w:szCs w:val="18"/>
              </w:rPr>
              <w:t>知的財産の保護と活用</w:t>
            </w:r>
          </w:p>
        </w:tc>
        <w:tc>
          <w:tcPr>
            <w:tcW w:w="425" w:type="dxa"/>
            <w:tcBorders>
              <w:top w:val="dotted" w:sz="4" w:space="0" w:color="auto"/>
              <w:bottom w:val="dotted" w:sz="4" w:space="0" w:color="auto"/>
            </w:tcBorders>
          </w:tcPr>
          <w:p w14:paraId="03E9F6B1" w14:textId="1107644F"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2</w:t>
            </w:r>
          </w:p>
        </w:tc>
        <w:tc>
          <w:tcPr>
            <w:tcW w:w="709" w:type="dxa"/>
            <w:tcBorders>
              <w:top w:val="dotted" w:sz="4" w:space="0" w:color="auto"/>
              <w:bottom w:val="dotted" w:sz="4" w:space="0" w:color="auto"/>
            </w:tcBorders>
          </w:tcPr>
          <w:p w14:paraId="41A9A51D" w14:textId="639FE4EB"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D(1)ｱ</w:t>
            </w:r>
          </w:p>
        </w:tc>
        <w:tc>
          <w:tcPr>
            <w:tcW w:w="3539" w:type="dxa"/>
            <w:tcBorders>
              <w:top w:val="dotted" w:sz="4" w:space="0" w:color="auto"/>
              <w:bottom w:val="dotted" w:sz="4" w:space="0" w:color="auto"/>
              <w:right w:val="double" w:sz="4" w:space="0" w:color="auto"/>
            </w:tcBorders>
          </w:tcPr>
          <w:p w14:paraId="081DEA62" w14:textId="77777777" w:rsidR="00E60BF2" w:rsidRPr="004C579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情報セキュリティの重要性と危険を防ぐための技術の工夫を知る。</w:t>
            </w:r>
          </w:p>
          <w:p w14:paraId="7EB5715D"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基本的な情報セキュリティ対策ができるようになる。</w:t>
            </w:r>
          </w:p>
          <w:p w14:paraId="11CAECBB"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情報モラルの必要性を知り、情報社会における人権などの権利を尊重するための留意点を理解する</w:t>
            </w:r>
            <w:r>
              <w:rPr>
                <w:rFonts w:ascii="BIZ UD明朝 Medium" w:eastAsia="BIZ UD明朝 Medium" w:hAnsi="BIZ UD明朝 Medium" w:hint="eastAsia"/>
                <w:sz w:val="18"/>
                <w:szCs w:val="18"/>
              </w:rPr>
              <w:t>。</w:t>
            </w:r>
          </w:p>
          <w:p w14:paraId="30E883CC" w14:textId="77777777" w:rsidR="00E60BF2" w:rsidRPr="004C579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知的財産を保護する必要性を知る。</w:t>
            </w:r>
          </w:p>
          <w:p w14:paraId="6314F5FC" w14:textId="77777777" w:rsidR="00E60BF2" w:rsidRPr="004C579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知的財産を適切に利用する方法を知る。</w:t>
            </w:r>
          </w:p>
          <w:p w14:paraId="243027F2" w14:textId="362DAC53"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知的財産の望ましい活用を考える</w:t>
            </w:r>
            <w:r>
              <w:rPr>
                <w:rFonts w:ascii="BIZ UD明朝 Medium" w:eastAsia="BIZ UD明朝 Medium" w:hAnsi="BIZ UD明朝 Medium" w:hint="eastAsia"/>
                <w:sz w:val="18"/>
                <w:szCs w:val="18"/>
              </w:rPr>
              <w:t>。</w:t>
            </w:r>
          </w:p>
        </w:tc>
        <w:tc>
          <w:tcPr>
            <w:tcW w:w="2222" w:type="dxa"/>
            <w:tcBorders>
              <w:top w:val="dotted" w:sz="4" w:space="0" w:color="auto"/>
              <w:left w:val="double" w:sz="4" w:space="0" w:color="auto"/>
              <w:bottom w:val="dotted" w:sz="4" w:space="0" w:color="auto"/>
            </w:tcBorders>
          </w:tcPr>
          <w:p w14:paraId="1138B596"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177DF9">
              <w:rPr>
                <w:rFonts w:ascii="BIZ UD明朝 Medium" w:eastAsia="BIZ UD明朝 Medium" w:hAnsi="BIZ UD明朝 Medium" w:hint="eastAsia"/>
                <w:sz w:val="18"/>
                <w:szCs w:val="18"/>
              </w:rPr>
              <w:t>・情報セキュリティに関わる基礎的な仕組みを説明できる。</w:t>
            </w:r>
          </w:p>
          <w:p w14:paraId="479AEF44"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177DF9">
              <w:rPr>
                <w:rFonts w:ascii="BIZ UD明朝 Medium" w:eastAsia="BIZ UD明朝 Medium" w:hAnsi="BIZ UD明朝 Medium" w:hint="eastAsia"/>
                <w:sz w:val="18"/>
                <w:szCs w:val="18"/>
              </w:rPr>
              <w:t>・情報モラルの必要性と情報を発信する時の注意点について説明できる。</w:t>
            </w:r>
          </w:p>
          <w:p w14:paraId="667943A8" w14:textId="1DD9F140"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177DF9">
              <w:rPr>
                <w:rFonts w:ascii="BIZ UD明朝 Medium" w:eastAsia="BIZ UD明朝 Medium" w:hAnsi="BIZ UD明朝 Medium" w:hint="eastAsia"/>
                <w:sz w:val="18"/>
                <w:szCs w:val="18"/>
              </w:rPr>
              <w:t>・知的財産を保護する必要性と利用方法を説明できる。</w:t>
            </w:r>
          </w:p>
        </w:tc>
        <w:tc>
          <w:tcPr>
            <w:tcW w:w="2222" w:type="dxa"/>
            <w:tcBorders>
              <w:top w:val="dotted" w:sz="4" w:space="0" w:color="auto"/>
              <w:bottom w:val="dotted" w:sz="4" w:space="0" w:color="auto"/>
            </w:tcBorders>
          </w:tcPr>
          <w:p w14:paraId="55256E94"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tc>
        <w:tc>
          <w:tcPr>
            <w:tcW w:w="2223" w:type="dxa"/>
            <w:tcBorders>
              <w:top w:val="dotted" w:sz="4" w:space="0" w:color="auto"/>
              <w:bottom w:val="dotted" w:sz="4" w:space="0" w:color="auto"/>
              <w:right w:val="single" w:sz="12" w:space="0" w:color="auto"/>
            </w:tcBorders>
          </w:tcPr>
          <w:p w14:paraId="4D08ED28"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・進んで情報の技術と関わり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主体的に理解し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技能を身に付けようとしている。</w:t>
            </w:r>
          </w:p>
          <w:p w14:paraId="6A7EE741"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・情報社会において適正に活動しようとしている。</w:t>
            </w:r>
          </w:p>
          <w:p w14:paraId="181008D9" w14:textId="217A8CA5"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AD3621">
              <w:rPr>
                <w:rFonts w:ascii="BIZ UD明朝 Medium" w:eastAsia="BIZ UD明朝 Medium" w:hAnsi="BIZ UD明朝 Medium" w:hint="eastAsia"/>
                <w:sz w:val="18"/>
                <w:szCs w:val="18"/>
              </w:rPr>
              <w:t>・知的財産を創造，保護，及び活用しようとしている</w:t>
            </w:r>
            <w:r>
              <w:rPr>
                <w:rFonts w:ascii="BIZ UD明朝 Medium" w:eastAsia="BIZ UD明朝 Medium" w:hAnsi="BIZ UD明朝 Medium" w:hint="eastAsia"/>
                <w:sz w:val="18"/>
                <w:szCs w:val="18"/>
              </w:rPr>
              <w:t>。</w:t>
            </w:r>
          </w:p>
        </w:tc>
      </w:tr>
      <w:tr w:rsidR="00E60BF2" w14:paraId="2C7B777A" w14:textId="77777777" w:rsidTr="00E60BF2">
        <w:tc>
          <w:tcPr>
            <w:tcW w:w="454" w:type="dxa"/>
            <w:vMerge/>
            <w:tcBorders>
              <w:left w:val="single" w:sz="12" w:space="0" w:color="auto"/>
            </w:tcBorders>
            <w:shd w:val="clear" w:color="auto" w:fill="F2F2F2" w:themeFill="background1" w:themeFillShade="F2"/>
            <w:textDirection w:val="tbRlV"/>
            <w:vAlign w:val="center"/>
          </w:tcPr>
          <w:p w14:paraId="1F33857D" w14:textId="04CE1054" w:rsidR="00E60BF2" w:rsidRDefault="00E60BF2" w:rsidP="00E60BF2">
            <w:pPr>
              <w:spacing w:line="240" w:lineRule="exact"/>
              <w:ind w:left="113" w:right="113"/>
              <w:jc w:val="center"/>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1CF5581E" w14:textId="79467641" w:rsidR="00E60BF2" w:rsidRPr="00E87F3D" w:rsidRDefault="00E60BF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1-4</w:t>
            </w:r>
          </w:p>
          <w:p w14:paraId="0B42371E" w14:textId="77777777" w:rsidR="00E60BF2" w:rsidRDefault="00E60BF2" w:rsidP="00E60BF2">
            <w:pPr>
              <w:spacing w:line="240" w:lineRule="exact"/>
              <w:rPr>
                <w:rFonts w:ascii="BIZ UD明朝 Medium" w:eastAsia="BIZ UD明朝 Medium" w:hAnsi="BIZ UD明朝 Medium"/>
                <w:sz w:val="18"/>
                <w:szCs w:val="18"/>
              </w:rPr>
            </w:pPr>
            <w:r w:rsidRPr="004C5792">
              <w:rPr>
                <w:rFonts w:ascii="BIZ UD明朝 Medium" w:eastAsia="BIZ UD明朝 Medium" w:hAnsi="BIZ UD明朝 Medium" w:hint="eastAsia"/>
                <w:sz w:val="18"/>
                <w:szCs w:val="18"/>
              </w:rPr>
              <w:t>コンピュータとプログラミング</w:t>
            </w:r>
          </w:p>
          <w:p w14:paraId="31A056DA" w14:textId="06492091"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w:t>
            </w:r>
            <w:r>
              <w:rPr>
                <w:rFonts w:ascii="BIZ UD明朝 Medium" w:eastAsia="BIZ UD明朝 Medium" w:hAnsi="BIZ UD明朝 Medium" w:hint="eastAsia"/>
                <w:sz w:val="18"/>
                <w:szCs w:val="18"/>
              </w:rPr>
              <w:t>240-245</w:t>
            </w:r>
            <w:r w:rsidRPr="00E87F3D">
              <w:rPr>
                <w:rFonts w:ascii="BIZ UD明朝 Medium" w:eastAsia="BIZ UD明朝 Medium" w:hAnsi="BIZ UD明朝 Medium"/>
                <w:sz w:val="18"/>
                <w:szCs w:val="18"/>
              </w:rPr>
              <w:t>)</w:t>
            </w:r>
          </w:p>
        </w:tc>
        <w:tc>
          <w:tcPr>
            <w:tcW w:w="1985" w:type="dxa"/>
            <w:tcBorders>
              <w:top w:val="dotted" w:sz="4" w:space="0" w:color="auto"/>
              <w:bottom w:val="dotted" w:sz="4" w:space="0" w:color="auto"/>
            </w:tcBorders>
          </w:tcPr>
          <w:p w14:paraId="3E7303A9"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4C5792">
              <w:rPr>
                <w:rFonts w:ascii="BIZ UD明朝 Medium" w:eastAsia="BIZ UD明朝 Medium" w:hAnsi="BIZ UD明朝 Medium" w:hint="eastAsia"/>
                <w:sz w:val="18"/>
                <w:szCs w:val="18"/>
              </w:rPr>
              <w:t>コンピュータによる処理のしくみ</w:t>
            </w:r>
          </w:p>
          <w:p w14:paraId="5D6051F2" w14:textId="77777777" w:rsidR="00E60BF2" w:rsidRDefault="00E60BF2" w:rsidP="00E60BF2">
            <w:pPr>
              <w:spacing w:line="240" w:lineRule="exact"/>
              <w:rPr>
                <w:rFonts w:ascii="BIZ UD明朝 Medium" w:eastAsia="BIZ UD明朝 Medium" w:hAnsi="BIZ UD明朝 Medium"/>
                <w:sz w:val="18"/>
                <w:szCs w:val="18"/>
              </w:rPr>
            </w:pPr>
          </w:p>
          <w:p w14:paraId="53348BCD" w14:textId="77777777" w:rsidR="00E60BF2" w:rsidRDefault="00E60BF2" w:rsidP="00E60BF2">
            <w:pPr>
              <w:spacing w:line="240" w:lineRule="exact"/>
              <w:rPr>
                <w:rFonts w:ascii="BIZ UD明朝 Medium" w:eastAsia="BIZ UD明朝 Medium" w:hAnsi="BIZ UD明朝 Medium"/>
                <w:sz w:val="18"/>
                <w:szCs w:val="18"/>
              </w:rPr>
            </w:pPr>
          </w:p>
          <w:p w14:paraId="6F30A429" w14:textId="21E41DFA"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4C5792">
              <w:rPr>
                <w:rFonts w:ascii="BIZ UD明朝 Medium" w:eastAsia="BIZ UD明朝 Medium" w:hAnsi="BIZ UD明朝 Medium" w:hint="eastAsia"/>
                <w:sz w:val="18"/>
                <w:szCs w:val="18"/>
              </w:rPr>
              <w:t>プログラムの構造と表現</w:t>
            </w:r>
          </w:p>
        </w:tc>
        <w:tc>
          <w:tcPr>
            <w:tcW w:w="425" w:type="dxa"/>
            <w:tcBorders>
              <w:top w:val="dotted" w:sz="4" w:space="0" w:color="auto"/>
              <w:bottom w:val="dotted" w:sz="4" w:space="0" w:color="auto"/>
            </w:tcBorders>
          </w:tcPr>
          <w:p w14:paraId="3816B739" w14:textId="475EC5E1"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2</w:t>
            </w:r>
          </w:p>
        </w:tc>
        <w:tc>
          <w:tcPr>
            <w:tcW w:w="709" w:type="dxa"/>
            <w:tcBorders>
              <w:top w:val="dotted" w:sz="4" w:space="0" w:color="auto"/>
              <w:bottom w:val="dotted" w:sz="4" w:space="0" w:color="auto"/>
            </w:tcBorders>
          </w:tcPr>
          <w:p w14:paraId="5A7FE923" w14:textId="19DA1C36"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w:t>
            </w:r>
            <w:r>
              <w:rPr>
                <w:rFonts w:ascii="BIZ UD明朝 Medium" w:eastAsia="BIZ UD明朝 Medium" w:hAnsi="BIZ UD明朝 Medium" w:hint="eastAsia"/>
                <w:sz w:val="18"/>
                <w:szCs w:val="18"/>
              </w:rPr>
              <w:t>1</w:t>
            </w:r>
            <w:r w:rsidRPr="00E87F3D">
              <w:rPr>
                <w:rFonts w:ascii="BIZ UD明朝 Medium" w:eastAsia="BIZ UD明朝 Medium" w:hAnsi="BIZ UD明朝 Medium" w:hint="eastAsia"/>
                <w:sz w:val="18"/>
                <w:szCs w:val="18"/>
              </w:rPr>
              <w:t>)ｱ</w:t>
            </w:r>
          </w:p>
        </w:tc>
        <w:tc>
          <w:tcPr>
            <w:tcW w:w="3539" w:type="dxa"/>
            <w:tcBorders>
              <w:top w:val="dotted" w:sz="4" w:space="0" w:color="auto"/>
              <w:bottom w:val="dotted" w:sz="4" w:space="0" w:color="auto"/>
              <w:right w:val="double" w:sz="4" w:space="0" w:color="auto"/>
            </w:tcBorders>
          </w:tcPr>
          <w:p w14:paraId="5F79046E" w14:textId="77777777" w:rsidR="00E60BF2" w:rsidRPr="004C579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プログラムによる処理の自動化のしくみを知る。</w:t>
            </w:r>
          </w:p>
          <w:p w14:paraId="40ABCE5F"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プログラミングによる処理の自動化の手順を理解する。</w:t>
            </w:r>
          </w:p>
          <w:p w14:paraId="1A18E742" w14:textId="77777777" w:rsidR="00E60BF2" w:rsidRPr="004C579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処理の流れや手順を表す方法を知る。</w:t>
            </w:r>
          </w:p>
          <w:p w14:paraId="781FBEF9" w14:textId="486C9329"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C5792">
              <w:rPr>
                <w:rFonts w:ascii="BIZ UD明朝 Medium" w:eastAsia="BIZ UD明朝 Medium" w:hAnsi="BIZ UD明朝 Medium" w:hint="eastAsia"/>
                <w:sz w:val="18"/>
                <w:szCs w:val="18"/>
              </w:rPr>
              <w:t>処理の流れや手順を図で適切に表現できる。</w:t>
            </w:r>
          </w:p>
        </w:tc>
        <w:tc>
          <w:tcPr>
            <w:tcW w:w="2222" w:type="dxa"/>
            <w:tcBorders>
              <w:top w:val="dotted" w:sz="4" w:space="0" w:color="auto"/>
              <w:left w:val="double" w:sz="4" w:space="0" w:color="auto"/>
              <w:bottom w:val="dotted" w:sz="4" w:space="0" w:color="auto"/>
            </w:tcBorders>
          </w:tcPr>
          <w:p w14:paraId="7AE64590" w14:textId="77777777" w:rsidR="00E60BF2" w:rsidRPr="005869C6" w:rsidRDefault="00E60BF2" w:rsidP="00E60BF2">
            <w:pPr>
              <w:spacing w:line="240" w:lineRule="exact"/>
              <w:ind w:left="160" w:hangingChars="100" w:hanging="160"/>
              <w:rPr>
                <w:rFonts w:ascii="BIZ UD明朝 Medium" w:eastAsia="BIZ UD明朝 Medium" w:hAnsi="BIZ UD明朝 Medium"/>
                <w:spacing w:val="-8"/>
                <w:sz w:val="18"/>
                <w:szCs w:val="18"/>
              </w:rPr>
            </w:pPr>
            <w:r w:rsidRPr="005869C6">
              <w:rPr>
                <w:rFonts w:ascii="BIZ UD明朝 Medium" w:eastAsia="BIZ UD明朝 Medium" w:hAnsi="BIZ UD明朝 Medium" w:hint="eastAsia"/>
                <w:sz w:val="18"/>
                <w:szCs w:val="18"/>
              </w:rPr>
              <w:t>・</w:t>
            </w:r>
            <w:r w:rsidRPr="005869C6">
              <w:rPr>
                <w:rFonts w:ascii="BIZ UD明朝 Medium" w:eastAsia="BIZ UD明朝 Medium" w:hAnsi="BIZ UD明朝 Medium" w:hint="eastAsia"/>
                <w:spacing w:val="-8"/>
                <w:sz w:val="18"/>
                <w:szCs w:val="18"/>
              </w:rPr>
              <w:t>処理の自動化に関わる基礎的な技術の仕組みを説明できる。</w:t>
            </w:r>
          </w:p>
          <w:p w14:paraId="74EE5FCC" w14:textId="1EF30FEF" w:rsidR="00E60BF2" w:rsidRPr="00177DF9" w:rsidRDefault="00E60BF2" w:rsidP="00E60BF2">
            <w:pPr>
              <w:spacing w:line="240" w:lineRule="exact"/>
              <w:ind w:left="160" w:hangingChars="100" w:hanging="160"/>
              <w:rPr>
                <w:rFonts w:ascii="BIZ UD明朝 Medium" w:eastAsia="BIZ UD明朝 Medium" w:hAnsi="BIZ UD明朝 Medium"/>
                <w:sz w:val="18"/>
                <w:szCs w:val="18"/>
              </w:rPr>
            </w:pPr>
            <w:r w:rsidRPr="005869C6">
              <w:rPr>
                <w:rFonts w:ascii="BIZ UD明朝 Medium" w:eastAsia="BIZ UD明朝 Medium" w:hAnsi="BIZ UD明朝 Medium" w:hint="eastAsia"/>
                <w:sz w:val="18"/>
                <w:szCs w:val="18"/>
              </w:rPr>
              <w:t>・</w:t>
            </w:r>
            <w:r w:rsidRPr="005869C6">
              <w:rPr>
                <w:rFonts w:ascii="BIZ UD明朝 Medium" w:eastAsia="BIZ UD明朝 Medium" w:hAnsi="BIZ UD明朝 Medium" w:hint="eastAsia"/>
                <w:spacing w:val="-4"/>
                <w:sz w:val="18"/>
                <w:szCs w:val="18"/>
              </w:rPr>
              <w:t>処理の流れや手順を図で適切に表現でき，安全・適切なプログラムの制作，動作の確認及びデバッグ等ができる。</w:t>
            </w:r>
          </w:p>
        </w:tc>
        <w:tc>
          <w:tcPr>
            <w:tcW w:w="2222" w:type="dxa"/>
            <w:tcBorders>
              <w:top w:val="dotted" w:sz="4" w:space="0" w:color="auto"/>
              <w:bottom w:val="dotted" w:sz="4" w:space="0" w:color="auto"/>
            </w:tcBorders>
          </w:tcPr>
          <w:p w14:paraId="77DE135C"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tc>
        <w:tc>
          <w:tcPr>
            <w:tcW w:w="2223" w:type="dxa"/>
            <w:tcBorders>
              <w:top w:val="dotted" w:sz="4" w:space="0" w:color="auto"/>
              <w:bottom w:val="dotted" w:sz="4" w:space="0" w:color="auto"/>
              <w:right w:val="single" w:sz="12" w:space="0" w:color="auto"/>
            </w:tcBorders>
          </w:tcPr>
          <w:p w14:paraId="1D99B32D"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tc>
      </w:tr>
      <w:tr w:rsidR="00E60BF2" w14:paraId="598B0687" w14:textId="77777777" w:rsidTr="00E60BF2">
        <w:tc>
          <w:tcPr>
            <w:tcW w:w="454" w:type="dxa"/>
            <w:vMerge/>
            <w:tcBorders>
              <w:left w:val="single" w:sz="12" w:space="0" w:color="auto"/>
            </w:tcBorders>
            <w:shd w:val="clear" w:color="auto" w:fill="F2F2F2" w:themeFill="background1" w:themeFillShade="F2"/>
          </w:tcPr>
          <w:p w14:paraId="675DCD6C" w14:textId="77777777" w:rsidR="00E60BF2" w:rsidRDefault="00E60BF2"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5B4C4515" w14:textId="1694D937" w:rsidR="00E60BF2" w:rsidRDefault="00E60BF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2-1</w:t>
            </w:r>
          </w:p>
          <w:p w14:paraId="180316C4" w14:textId="77777777" w:rsidR="00E60BF2" w:rsidRPr="00E87F3D" w:rsidRDefault="00E60BF2" w:rsidP="00E60BF2">
            <w:pPr>
              <w:spacing w:line="240" w:lineRule="exact"/>
              <w:rPr>
                <w:rFonts w:ascii="BIZ UD明朝 Medium" w:eastAsia="BIZ UD明朝 Medium" w:hAnsi="BIZ UD明朝 Medium"/>
                <w:sz w:val="18"/>
                <w:szCs w:val="18"/>
              </w:rPr>
            </w:pPr>
            <w:r w:rsidRPr="004C5792">
              <w:rPr>
                <w:rFonts w:ascii="BIZ UD明朝 Medium" w:eastAsia="BIZ UD明朝 Medium" w:hAnsi="BIZ UD明朝 Medium" w:hint="eastAsia"/>
                <w:sz w:val="18"/>
                <w:szCs w:val="18"/>
              </w:rPr>
              <w:t>双方向性のあるコンテンツのプログラミングによる問題解決</w:t>
            </w:r>
          </w:p>
          <w:p w14:paraId="498D1267" w14:textId="77777777"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(p2</w:t>
            </w:r>
            <w:r>
              <w:rPr>
                <w:rFonts w:ascii="BIZ UD明朝 Medium" w:eastAsia="BIZ UD明朝 Medium" w:hAnsi="BIZ UD明朝 Medium" w:hint="eastAsia"/>
                <w:sz w:val="18"/>
                <w:szCs w:val="18"/>
              </w:rPr>
              <w:t>48-263</w:t>
            </w:r>
            <w:r w:rsidRPr="00E87F3D">
              <w:rPr>
                <w:rFonts w:ascii="BIZ UD明朝 Medium" w:eastAsia="BIZ UD明朝 Medium" w:hAnsi="BIZ UD明朝 Medium"/>
                <w:sz w:val="18"/>
                <w:szCs w:val="18"/>
              </w:rPr>
              <w:t>)</w:t>
            </w:r>
          </w:p>
          <w:p w14:paraId="4407D1E9" w14:textId="77777777" w:rsidR="00E60BF2" w:rsidRDefault="00E60BF2" w:rsidP="00E60BF2">
            <w:pPr>
              <w:spacing w:line="240" w:lineRule="exact"/>
              <w:rPr>
                <w:rFonts w:ascii="BIZ UD明朝 Medium" w:eastAsia="BIZ UD明朝 Medium" w:hAnsi="BIZ UD明朝 Medium"/>
                <w:sz w:val="18"/>
                <w:szCs w:val="18"/>
              </w:rPr>
            </w:pPr>
          </w:p>
          <w:p w14:paraId="3F58F08C" w14:textId="7B0C9EF9"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※実習例を含む</w:t>
            </w:r>
          </w:p>
        </w:tc>
        <w:tc>
          <w:tcPr>
            <w:tcW w:w="1985" w:type="dxa"/>
            <w:tcBorders>
              <w:top w:val="dotted" w:sz="4" w:space="0" w:color="auto"/>
              <w:bottom w:val="dotted" w:sz="4" w:space="0" w:color="auto"/>
            </w:tcBorders>
          </w:tcPr>
          <w:p w14:paraId="2E3BB3AA"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566BCE">
              <w:rPr>
                <w:rFonts w:ascii="BIZ UD明朝 Medium" w:eastAsia="BIZ UD明朝 Medium" w:hAnsi="BIZ UD明朝 Medium" w:hint="eastAsia"/>
                <w:sz w:val="18"/>
                <w:szCs w:val="18"/>
              </w:rPr>
              <w:t>メディアを利用した情報の表現</w:t>
            </w:r>
          </w:p>
          <w:p w14:paraId="43684850"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566BCE">
              <w:rPr>
                <w:rFonts w:ascii="BIZ UD明朝 Medium" w:eastAsia="BIZ UD明朝 Medium" w:hAnsi="BIZ UD明朝 Medium" w:hint="eastAsia"/>
                <w:sz w:val="18"/>
                <w:szCs w:val="18"/>
              </w:rPr>
              <w:t>双方向性とユーザインタフェース</w:t>
            </w:r>
          </w:p>
          <w:p w14:paraId="12AB10D0"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p>
          <w:p w14:paraId="47B0B6AE"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p w14:paraId="5211121C" w14:textId="615D171D"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③</w:t>
            </w:r>
            <w:r w:rsidRPr="00566BCE">
              <w:rPr>
                <w:rFonts w:ascii="BIZ UD明朝 Medium" w:eastAsia="BIZ UD明朝 Medium" w:hAnsi="BIZ UD明朝 Medium" w:hint="eastAsia"/>
                <w:sz w:val="18"/>
                <w:szCs w:val="18"/>
              </w:rPr>
              <w:t>問題解決の流れ</w:t>
            </w:r>
          </w:p>
        </w:tc>
        <w:tc>
          <w:tcPr>
            <w:tcW w:w="425" w:type="dxa"/>
            <w:tcBorders>
              <w:top w:val="dotted" w:sz="4" w:space="0" w:color="auto"/>
              <w:bottom w:val="dotted" w:sz="4" w:space="0" w:color="auto"/>
            </w:tcBorders>
          </w:tcPr>
          <w:p w14:paraId="73F0A18C" w14:textId="4B4C8E93" w:rsidR="00E60BF2" w:rsidRPr="00E87F3D" w:rsidRDefault="00E60BF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10</w:t>
            </w:r>
          </w:p>
        </w:tc>
        <w:tc>
          <w:tcPr>
            <w:tcW w:w="709" w:type="dxa"/>
            <w:tcBorders>
              <w:top w:val="dotted" w:sz="4" w:space="0" w:color="auto"/>
              <w:bottom w:val="dotted" w:sz="4" w:space="0" w:color="auto"/>
            </w:tcBorders>
          </w:tcPr>
          <w:p w14:paraId="53066B7A" w14:textId="77777777" w:rsidR="00E60BF2"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D(1)ｱ</w:t>
            </w:r>
          </w:p>
          <w:p w14:paraId="71726ED8" w14:textId="38560B80" w:rsidR="00E60BF2" w:rsidRPr="00E87F3D" w:rsidRDefault="00E60BF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(2)ｱｲ</w:t>
            </w:r>
          </w:p>
        </w:tc>
        <w:tc>
          <w:tcPr>
            <w:tcW w:w="3539" w:type="dxa"/>
            <w:tcBorders>
              <w:top w:val="dotted" w:sz="4" w:space="0" w:color="auto"/>
              <w:bottom w:val="dotted" w:sz="4" w:space="0" w:color="auto"/>
              <w:right w:val="double" w:sz="4" w:space="0" w:color="auto"/>
            </w:tcBorders>
          </w:tcPr>
          <w:p w14:paraId="580401B8" w14:textId="77777777" w:rsidR="00E60BF2" w:rsidRPr="00566BCE"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情報の表現手段（メディア）の特徴を知る。</w:t>
            </w:r>
          </w:p>
          <w:p w14:paraId="2CC2CFFA"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p>
          <w:p w14:paraId="48B18562"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双方向性のあるコンテンツの特徴を知る。</w:t>
            </w:r>
          </w:p>
          <w:p w14:paraId="5D56D917" w14:textId="77777777" w:rsidR="00E60BF2" w:rsidRPr="00566BCE"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ユーザインタフェースとは何か知る。</w:t>
            </w:r>
          </w:p>
          <w:p w14:paraId="67D3350C"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誰もが使いやすいユーザインタフェースを考える。</w:t>
            </w:r>
          </w:p>
          <w:p w14:paraId="4E133F64" w14:textId="2CA70A91"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ネットワークを利用した双方向性のあるコンテンツのプログラミングによる問題解決の手順を知る。</w:t>
            </w:r>
          </w:p>
        </w:tc>
        <w:tc>
          <w:tcPr>
            <w:tcW w:w="2222" w:type="dxa"/>
            <w:tcBorders>
              <w:top w:val="dotted" w:sz="4" w:space="0" w:color="auto"/>
              <w:left w:val="double" w:sz="4" w:space="0" w:color="auto"/>
              <w:bottom w:val="dotted" w:sz="4" w:space="0" w:color="auto"/>
            </w:tcBorders>
          </w:tcPr>
          <w:p w14:paraId="1F4D2429"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D95344">
              <w:rPr>
                <w:rFonts w:ascii="BIZ UD明朝 Medium" w:eastAsia="BIZ UD明朝 Medium" w:hAnsi="BIZ UD明朝 Medium" w:hint="eastAsia"/>
                <w:sz w:val="18"/>
                <w:szCs w:val="18"/>
              </w:rPr>
              <w:t>・情報の使いやすさやわかりやすさに関する工夫を理解し，メディアの特性を踏まえたデジタル化の方法や情報を利用するための基本的な仕組みを説明できる。</w:t>
            </w:r>
          </w:p>
          <w:p w14:paraId="5373C0F5" w14:textId="6D70F74F" w:rsidR="00E60BF2" w:rsidRPr="00177DF9" w:rsidRDefault="00E60BF2" w:rsidP="00E60BF2">
            <w:pPr>
              <w:spacing w:line="240" w:lineRule="exact"/>
              <w:ind w:left="160" w:hangingChars="100" w:hanging="160"/>
              <w:rPr>
                <w:rFonts w:ascii="BIZ UD明朝 Medium" w:eastAsia="BIZ UD明朝 Medium" w:hAnsi="BIZ UD明朝 Medium"/>
                <w:sz w:val="18"/>
                <w:szCs w:val="18"/>
              </w:rPr>
            </w:pPr>
            <w:r w:rsidRPr="00D95344">
              <w:rPr>
                <w:rFonts w:ascii="BIZ UD明朝 Medium" w:eastAsia="BIZ UD明朝 Medium" w:hAnsi="BIZ UD明朝 Medium" w:hint="eastAsia"/>
                <w:sz w:val="18"/>
                <w:szCs w:val="18"/>
              </w:rPr>
              <w:t>・双方向性のあるコンテンツの仕組みを理解し，簡単なプログラムの制作，動作の確認及びデバッグ等ができる。</w:t>
            </w:r>
          </w:p>
        </w:tc>
        <w:tc>
          <w:tcPr>
            <w:tcW w:w="2222" w:type="dxa"/>
            <w:tcBorders>
              <w:top w:val="dotted" w:sz="4" w:space="0" w:color="auto"/>
              <w:bottom w:val="dotted" w:sz="4" w:space="0" w:color="auto"/>
            </w:tcBorders>
          </w:tcPr>
          <w:p w14:paraId="21CC774E"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AD3621">
              <w:rPr>
                <w:rFonts w:ascii="BIZ UD明朝 Medium" w:eastAsia="BIZ UD明朝 Medium" w:hAnsi="BIZ UD明朝 Medium" w:hint="eastAsia"/>
                <w:sz w:val="18"/>
                <w:szCs w:val="18"/>
              </w:rPr>
              <w:t>・双方向性のあるコンテンツに関わる問題を見いだし，課題を設定できる。</w:t>
            </w:r>
          </w:p>
          <w:p w14:paraId="3C09AA80" w14:textId="77777777" w:rsidR="00E60BF2" w:rsidRPr="00AD3621" w:rsidRDefault="00E60BF2" w:rsidP="00E60BF2">
            <w:pPr>
              <w:spacing w:line="240" w:lineRule="exact"/>
              <w:ind w:left="160" w:hangingChars="100" w:hanging="160"/>
              <w:rPr>
                <w:rFonts w:ascii="BIZ UD明朝 Medium" w:eastAsia="BIZ UD明朝 Medium" w:hAnsi="BIZ UD明朝 Medium"/>
                <w:spacing w:val="-4"/>
                <w:sz w:val="18"/>
                <w:szCs w:val="18"/>
              </w:rPr>
            </w:pPr>
            <w:r w:rsidRPr="00AD3621">
              <w:rPr>
                <w:rFonts w:ascii="BIZ UD明朝 Medium" w:eastAsia="BIZ UD明朝 Medium" w:hAnsi="BIZ UD明朝 Medium" w:hint="eastAsia"/>
                <w:sz w:val="18"/>
                <w:szCs w:val="18"/>
              </w:rPr>
              <w:t>・</w:t>
            </w:r>
            <w:r w:rsidRPr="00AD3621">
              <w:rPr>
                <w:rFonts w:ascii="BIZ UD明朝 Medium" w:eastAsia="BIZ UD明朝 Medium" w:hAnsi="BIZ UD明朝 Medium" w:hint="eastAsia"/>
                <w:spacing w:val="-4"/>
                <w:sz w:val="18"/>
                <w:szCs w:val="18"/>
              </w:rPr>
              <w:t>使用するメディアを複合する方法と効果的な利用方法など利用者に配慮した解決策を構想し，情報処理の手順を具体化することができる。</w:t>
            </w:r>
          </w:p>
          <w:p w14:paraId="59DECF0F"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AD3621">
              <w:rPr>
                <w:rFonts w:ascii="BIZ UD明朝 Medium" w:eastAsia="BIZ UD明朝 Medium" w:hAnsi="BIZ UD明朝 Medium" w:hint="eastAsia"/>
                <w:sz w:val="18"/>
                <w:szCs w:val="18"/>
              </w:rPr>
              <w:t>・設計と実際の動作を確認しながら，合理的な解決作業を考えることができる。</w:t>
            </w:r>
          </w:p>
          <w:p w14:paraId="1ABE6AD8" w14:textId="53BA5521"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8643C2">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プログラム</w:t>
            </w:r>
            <w:r w:rsidRPr="008643C2">
              <w:rPr>
                <w:rFonts w:ascii="BIZ UD明朝 Medium" w:eastAsia="BIZ UD明朝 Medium" w:hAnsi="BIZ UD明朝 Medium" w:hint="eastAsia"/>
                <w:sz w:val="18"/>
                <w:szCs w:val="18"/>
              </w:rPr>
              <w:t>を評価し、改善点を考えることができる。</w:t>
            </w:r>
          </w:p>
        </w:tc>
        <w:tc>
          <w:tcPr>
            <w:tcW w:w="2223" w:type="dxa"/>
            <w:tcBorders>
              <w:top w:val="dotted" w:sz="4" w:space="0" w:color="auto"/>
              <w:bottom w:val="dotted" w:sz="4" w:space="0" w:color="auto"/>
              <w:right w:val="single" w:sz="12" w:space="0" w:color="auto"/>
            </w:tcBorders>
          </w:tcPr>
          <w:p w14:paraId="2E60B54C"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AD3621">
              <w:rPr>
                <w:rFonts w:ascii="BIZ UD明朝 Medium" w:eastAsia="BIZ UD明朝 Medium" w:hAnsi="BIZ UD明朝 Medium" w:hint="eastAsia"/>
                <w:sz w:val="18"/>
                <w:szCs w:val="18"/>
              </w:rPr>
              <w:t>・自分なりの新しい考え方や捉え方によって，解決策を構想しようとしている。</w:t>
            </w:r>
          </w:p>
          <w:p w14:paraId="4F17E413"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AD3621">
              <w:rPr>
                <w:rFonts w:ascii="BIZ UD明朝 Medium" w:eastAsia="BIZ UD明朝 Medium" w:hAnsi="BIZ UD明朝 Medium" w:hint="eastAsia"/>
                <w:sz w:val="18"/>
                <w:szCs w:val="18"/>
              </w:rPr>
              <w:t>・知的財産を創造，保護，及び活用しようとしている</w:t>
            </w:r>
            <w:r>
              <w:rPr>
                <w:rFonts w:ascii="BIZ UD明朝 Medium" w:eastAsia="BIZ UD明朝 Medium" w:hAnsi="BIZ UD明朝 Medium" w:hint="eastAsia"/>
                <w:sz w:val="18"/>
                <w:szCs w:val="18"/>
              </w:rPr>
              <w:t>。</w:t>
            </w:r>
          </w:p>
          <w:p w14:paraId="1615B344" w14:textId="629580F8"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267887">
              <w:rPr>
                <w:rFonts w:ascii="BIZ UD明朝 Medium" w:eastAsia="BIZ UD明朝 Medium" w:hAnsi="BIZ UD明朝 Medium" w:hint="eastAsia"/>
                <w:sz w:val="18"/>
                <w:szCs w:val="18"/>
              </w:rPr>
              <w:t>・自らの問題解決とその過程を</w:t>
            </w:r>
            <w:r>
              <w:rPr>
                <w:rFonts w:ascii="BIZ UD明朝 Medium" w:eastAsia="BIZ UD明朝 Medium" w:hAnsi="BIZ UD明朝 Medium" w:hint="eastAsia"/>
                <w:sz w:val="18"/>
                <w:szCs w:val="18"/>
              </w:rPr>
              <w:t>ふ</w:t>
            </w:r>
            <w:r w:rsidRPr="00267887">
              <w:rPr>
                <w:rFonts w:ascii="BIZ UD明朝 Medium" w:eastAsia="BIZ UD明朝 Medium" w:hAnsi="BIZ UD明朝 Medium" w:hint="eastAsia"/>
                <w:sz w:val="18"/>
                <w:szCs w:val="18"/>
              </w:rPr>
              <w:t>り返り，よりよいものとなるよう改善・修正しようとしている。</w:t>
            </w:r>
          </w:p>
        </w:tc>
      </w:tr>
      <w:tr w:rsidR="00E60BF2" w14:paraId="31EBBDEE" w14:textId="77777777" w:rsidTr="00E60BF2">
        <w:tc>
          <w:tcPr>
            <w:tcW w:w="454" w:type="dxa"/>
            <w:vMerge/>
            <w:tcBorders>
              <w:left w:val="single" w:sz="12" w:space="0" w:color="auto"/>
            </w:tcBorders>
            <w:shd w:val="clear" w:color="auto" w:fill="F2F2F2" w:themeFill="background1" w:themeFillShade="F2"/>
          </w:tcPr>
          <w:p w14:paraId="23D93792" w14:textId="77777777" w:rsidR="00E60BF2" w:rsidRDefault="00E60BF2"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038BA304" w14:textId="149E9C27" w:rsidR="00E60BF2" w:rsidRPr="00E87F3D" w:rsidRDefault="00E60BF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2-2</w:t>
            </w:r>
          </w:p>
          <w:p w14:paraId="1EF98A3A" w14:textId="77777777" w:rsidR="00E60BF2" w:rsidRPr="00E87F3D" w:rsidRDefault="00E60BF2" w:rsidP="00E60BF2">
            <w:pPr>
              <w:spacing w:line="240" w:lineRule="exact"/>
              <w:rPr>
                <w:rFonts w:ascii="BIZ UD明朝 Medium" w:eastAsia="BIZ UD明朝 Medium" w:hAnsi="BIZ UD明朝 Medium"/>
                <w:sz w:val="18"/>
                <w:szCs w:val="18"/>
              </w:rPr>
            </w:pPr>
            <w:r w:rsidRPr="00566BCE">
              <w:rPr>
                <w:rFonts w:ascii="BIZ UD明朝 Medium" w:eastAsia="BIZ UD明朝 Medium" w:hAnsi="BIZ UD明朝 Medium" w:hint="eastAsia"/>
                <w:sz w:val="18"/>
                <w:szCs w:val="18"/>
              </w:rPr>
              <w:t>計測・制御のプログラミングによる問題解決</w:t>
            </w:r>
          </w:p>
          <w:p w14:paraId="66388844" w14:textId="77777777" w:rsidR="00E60BF2" w:rsidRPr="00E87F3D"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(p2</w:t>
            </w:r>
            <w:r>
              <w:rPr>
                <w:rFonts w:ascii="BIZ UD明朝 Medium" w:eastAsia="BIZ UD明朝 Medium" w:hAnsi="BIZ UD明朝 Medium" w:hint="eastAsia"/>
                <w:sz w:val="18"/>
                <w:szCs w:val="18"/>
              </w:rPr>
              <w:t>64-275</w:t>
            </w:r>
            <w:r w:rsidRPr="00E87F3D">
              <w:rPr>
                <w:rFonts w:ascii="BIZ UD明朝 Medium" w:eastAsia="BIZ UD明朝 Medium" w:hAnsi="BIZ UD明朝 Medium"/>
                <w:sz w:val="18"/>
                <w:szCs w:val="18"/>
              </w:rPr>
              <w:t>)</w:t>
            </w:r>
          </w:p>
          <w:p w14:paraId="21D0978F" w14:textId="77777777" w:rsidR="00E60BF2" w:rsidRPr="00E87F3D" w:rsidRDefault="00E60BF2" w:rsidP="00E60BF2">
            <w:pPr>
              <w:spacing w:line="240" w:lineRule="exact"/>
              <w:rPr>
                <w:rFonts w:ascii="BIZ UD明朝 Medium" w:eastAsia="BIZ UD明朝 Medium" w:hAnsi="BIZ UD明朝 Medium"/>
                <w:sz w:val="18"/>
                <w:szCs w:val="18"/>
              </w:rPr>
            </w:pPr>
          </w:p>
          <w:p w14:paraId="76AF6ED7" w14:textId="5A531048"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※実習例を含む</w:t>
            </w:r>
          </w:p>
        </w:tc>
        <w:tc>
          <w:tcPr>
            <w:tcW w:w="1985" w:type="dxa"/>
            <w:tcBorders>
              <w:top w:val="dotted" w:sz="4" w:space="0" w:color="auto"/>
              <w:bottom w:val="dotted" w:sz="4" w:space="0" w:color="auto"/>
            </w:tcBorders>
          </w:tcPr>
          <w:p w14:paraId="3FA47100"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566BCE">
              <w:rPr>
                <w:rFonts w:ascii="BIZ UD明朝 Medium" w:eastAsia="BIZ UD明朝 Medium" w:hAnsi="BIZ UD明朝 Medium" w:hint="eastAsia"/>
                <w:sz w:val="18"/>
                <w:szCs w:val="18"/>
              </w:rPr>
              <w:t>コンピュータを使って機器を自動で動かすしくみ</w:t>
            </w:r>
          </w:p>
          <w:p w14:paraId="433C234B" w14:textId="228FD47C"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Pr="00566BCE">
              <w:rPr>
                <w:rFonts w:ascii="BIZ UD明朝 Medium" w:eastAsia="BIZ UD明朝 Medium" w:hAnsi="BIZ UD明朝 Medium" w:hint="eastAsia"/>
                <w:sz w:val="18"/>
                <w:szCs w:val="18"/>
              </w:rPr>
              <w:t>問題解決の流れ</w:t>
            </w:r>
          </w:p>
        </w:tc>
        <w:tc>
          <w:tcPr>
            <w:tcW w:w="425" w:type="dxa"/>
            <w:tcBorders>
              <w:top w:val="dotted" w:sz="4" w:space="0" w:color="auto"/>
              <w:bottom w:val="dotted" w:sz="4" w:space="0" w:color="auto"/>
            </w:tcBorders>
          </w:tcPr>
          <w:p w14:paraId="7522D161" w14:textId="02D75777" w:rsidR="00E60BF2" w:rsidRDefault="00E60BF2" w:rsidP="00E60BF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10</w:t>
            </w:r>
          </w:p>
        </w:tc>
        <w:tc>
          <w:tcPr>
            <w:tcW w:w="709" w:type="dxa"/>
            <w:tcBorders>
              <w:top w:val="dotted" w:sz="4" w:space="0" w:color="auto"/>
              <w:bottom w:val="dotted" w:sz="4" w:space="0" w:color="auto"/>
            </w:tcBorders>
          </w:tcPr>
          <w:p w14:paraId="1A432F79" w14:textId="77777777" w:rsidR="00E60BF2"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w:t>
            </w:r>
            <w:r>
              <w:rPr>
                <w:rFonts w:ascii="BIZ UD明朝 Medium" w:eastAsia="BIZ UD明朝 Medium" w:hAnsi="BIZ UD明朝 Medium" w:hint="eastAsia"/>
                <w:sz w:val="18"/>
                <w:szCs w:val="18"/>
              </w:rPr>
              <w:t>(1)ｱ</w:t>
            </w:r>
          </w:p>
          <w:p w14:paraId="53C76DF9" w14:textId="1E80F420"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3</w:t>
            </w:r>
            <w:r w:rsidRPr="00E87F3D">
              <w:rPr>
                <w:rFonts w:ascii="BIZ UD明朝 Medium" w:eastAsia="BIZ UD明朝 Medium" w:hAnsi="BIZ UD明朝 Medium" w:hint="eastAsia"/>
                <w:sz w:val="18"/>
                <w:szCs w:val="18"/>
              </w:rPr>
              <w:t>)ｱｲ</w:t>
            </w:r>
          </w:p>
        </w:tc>
        <w:tc>
          <w:tcPr>
            <w:tcW w:w="3539" w:type="dxa"/>
            <w:tcBorders>
              <w:top w:val="dotted" w:sz="4" w:space="0" w:color="auto"/>
              <w:bottom w:val="dotted" w:sz="4" w:space="0" w:color="auto"/>
              <w:right w:val="double" w:sz="4" w:space="0" w:color="auto"/>
            </w:tcBorders>
          </w:tcPr>
          <w:p w14:paraId="54223ED3" w14:textId="77777777" w:rsidR="00E60BF2" w:rsidRPr="00566BCE"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計測・制御システムの基本的なしくみを知る。</w:t>
            </w:r>
          </w:p>
          <w:p w14:paraId="40D0FE44"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計測・制御システムのそれぞれの要素のはたらきを知る。</w:t>
            </w:r>
          </w:p>
          <w:p w14:paraId="24D2CD7D" w14:textId="2CB759D6" w:rsidR="00E60BF2" w:rsidRPr="00E87F3D"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566BCE">
              <w:rPr>
                <w:rFonts w:ascii="BIZ UD明朝 Medium" w:eastAsia="BIZ UD明朝 Medium" w:hAnsi="BIZ UD明朝 Medium" w:hint="eastAsia"/>
                <w:sz w:val="18"/>
                <w:szCs w:val="18"/>
              </w:rPr>
              <w:t>計測・制御システムのプログラミングによる問題解決の手順を知る。</w:t>
            </w:r>
          </w:p>
        </w:tc>
        <w:tc>
          <w:tcPr>
            <w:tcW w:w="2222" w:type="dxa"/>
            <w:tcBorders>
              <w:top w:val="dotted" w:sz="4" w:space="0" w:color="auto"/>
              <w:left w:val="double" w:sz="4" w:space="0" w:color="auto"/>
              <w:bottom w:val="dotted" w:sz="4" w:space="0" w:color="auto"/>
            </w:tcBorders>
          </w:tcPr>
          <w:p w14:paraId="1445A0E7" w14:textId="4091DB06" w:rsidR="00E60BF2"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5869C6">
              <w:rPr>
                <w:rFonts w:ascii="BIZ UD明朝 Medium" w:eastAsia="BIZ UD明朝 Medium" w:hAnsi="BIZ UD明朝 Medium" w:hint="eastAsia"/>
                <w:sz w:val="18"/>
                <w:szCs w:val="18"/>
              </w:rPr>
              <w:t>計測・制御システムの基本的なしくみと各要素のはたらきを知る。</w:t>
            </w:r>
          </w:p>
          <w:p w14:paraId="10FE2622" w14:textId="6E999067" w:rsidR="00E60BF2" w:rsidRPr="00CB7225" w:rsidRDefault="00E60BF2" w:rsidP="00E60BF2">
            <w:pPr>
              <w:spacing w:line="240" w:lineRule="exact"/>
              <w:ind w:left="160" w:hangingChars="100" w:hanging="160"/>
              <w:rPr>
                <w:rFonts w:ascii="BIZ UD明朝 Medium" w:eastAsia="BIZ UD明朝 Medium" w:hAnsi="BIZ UD明朝 Medium"/>
                <w:sz w:val="18"/>
                <w:szCs w:val="18"/>
              </w:rPr>
            </w:pPr>
            <w:r w:rsidRPr="00CB7225">
              <w:rPr>
                <w:rFonts w:ascii="BIZ UD明朝 Medium" w:eastAsia="BIZ UD明朝 Medium" w:hAnsi="BIZ UD明朝 Medium" w:hint="eastAsia"/>
                <w:sz w:val="18"/>
                <w:szCs w:val="18"/>
              </w:rPr>
              <w:t>・処理の自動化に関わる基礎的な技術のしくみを説明できる。</w:t>
            </w:r>
          </w:p>
          <w:p w14:paraId="0109B375" w14:textId="77777777" w:rsidR="00E60BF2" w:rsidRPr="00CB7225" w:rsidRDefault="00E60BF2" w:rsidP="00E60BF2">
            <w:pPr>
              <w:spacing w:line="240" w:lineRule="exact"/>
              <w:ind w:left="160" w:hangingChars="100" w:hanging="160"/>
              <w:rPr>
                <w:rFonts w:ascii="BIZ UD明朝 Medium" w:eastAsia="BIZ UD明朝 Medium" w:hAnsi="BIZ UD明朝 Medium"/>
                <w:sz w:val="18"/>
                <w:szCs w:val="18"/>
              </w:rPr>
            </w:pPr>
            <w:r w:rsidRPr="00CB7225">
              <w:rPr>
                <w:rFonts w:ascii="BIZ UD明朝 Medium" w:eastAsia="BIZ UD明朝 Medium" w:hAnsi="BIZ UD明朝 Medium" w:hint="eastAsia"/>
                <w:sz w:val="18"/>
                <w:szCs w:val="18"/>
              </w:rPr>
              <w:t>・処理の流れや手順を図で適切に表現でき、安全・適切なプログラムの制作、動作の確認及びデバッグ等ができる。</w:t>
            </w:r>
          </w:p>
          <w:p w14:paraId="4621FAB1" w14:textId="6C363F75" w:rsidR="00E60BF2" w:rsidRPr="00D95344" w:rsidRDefault="00E60BF2" w:rsidP="00E60BF2">
            <w:pPr>
              <w:spacing w:line="240" w:lineRule="exact"/>
              <w:ind w:left="160" w:hangingChars="100" w:hanging="160"/>
              <w:rPr>
                <w:rFonts w:ascii="BIZ UD明朝 Medium" w:eastAsia="BIZ UD明朝 Medium" w:hAnsi="BIZ UD明朝 Medium"/>
                <w:sz w:val="18"/>
                <w:szCs w:val="18"/>
              </w:rPr>
            </w:pPr>
            <w:r w:rsidRPr="00CB7225">
              <w:rPr>
                <w:rFonts w:ascii="BIZ UD明朝 Medium" w:eastAsia="BIZ UD明朝 Medium" w:hAnsi="BIZ UD明朝 Medium" w:hint="eastAsia"/>
                <w:sz w:val="18"/>
                <w:szCs w:val="18"/>
              </w:rPr>
              <w:t>・計測・制御のしくみを理解し、簡単なプログラムの制作、動作の確認及びデバッグ等ができる。</w:t>
            </w:r>
          </w:p>
        </w:tc>
        <w:tc>
          <w:tcPr>
            <w:tcW w:w="2222" w:type="dxa"/>
            <w:tcBorders>
              <w:top w:val="dotted" w:sz="4" w:space="0" w:color="auto"/>
              <w:bottom w:val="dotted" w:sz="4" w:space="0" w:color="auto"/>
            </w:tcBorders>
          </w:tcPr>
          <w:p w14:paraId="782D4EEF"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E46A6">
              <w:rPr>
                <w:rFonts w:ascii="BIZ UD明朝 Medium" w:eastAsia="BIZ UD明朝 Medium" w:hAnsi="BIZ UD明朝 Medium" w:hint="eastAsia"/>
                <w:sz w:val="18"/>
                <w:szCs w:val="18"/>
              </w:rPr>
              <w:t>・</w:t>
            </w:r>
            <w:r w:rsidRPr="008643C2">
              <w:rPr>
                <w:rFonts w:ascii="BIZ UD明朝 Medium" w:eastAsia="BIZ UD明朝 Medium" w:hAnsi="BIZ UD明朝 Medium" w:hint="eastAsia"/>
                <w:spacing w:val="-2"/>
                <w:sz w:val="18"/>
                <w:szCs w:val="18"/>
              </w:rPr>
              <w:t>計測・制御に関わる問題を見いだし，課題を設定できる。</w:t>
            </w:r>
          </w:p>
          <w:p w14:paraId="7D3A0DB3"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E46A6">
              <w:rPr>
                <w:rFonts w:ascii="BIZ UD明朝 Medium" w:eastAsia="BIZ UD明朝 Medium" w:hAnsi="BIZ UD明朝 Medium" w:hint="eastAsia"/>
                <w:sz w:val="18"/>
                <w:szCs w:val="18"/>
              </w:rPr>
              <w:t>・入出力されるデータの流れをもとに解決策となる計測・制御システムを構想し，情報処理の手順を具体化することができる。</w:t>
            </w:r>
          </w:p>
          <w:p w14:paraId="372C7501"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E46A6">
              <w:rPr>
                <w:rFonts w:ascii="BIZ UD明朝 Medium" w:eastAsia="BIZ UD明朝 Medium" w:hAnsi="BIZ UD明朝 Medium" w:hint="eastAsia"/>
                <w:sz w:val="18"/>
                <w:szCs w:val="18"/>
              </w:rPr>
              <w:t>・設計と実際の動作を確認しながら，合理的な解決作業を考えることができる。</w:t>
            </w:r>
          </w:p>
          <w:p w14:paraId="209B40AE" w14:textId="3F916D46" w:rsidR="00E60BF2" w:rsidRPr="00AD3621" w:rsidRDefault="00E60BF2" w:rsidP="00E60BF2">
            <w:pPr>
              <w:spacing w:line="240" w:lineRule="exact"/>
              <w:ind w:left="160" w:hangingChars="100" w:hanging="160"/>
              <w:rPr>
                <w:rFonts w:ascii="BIZ UD明朝 Medium" w:eastAsia="BIZ UD明朝 Medium" w:hAnsi="BIZ UD明朝 Medium"/>
                <w:sz w:val="18"/>
                <w:szCs w:val="18"/>
              </w:rPr>
            </w:pPr>
            <w:r w:rsidRPr="008643C2">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プログラム</w:t>
            </w:r>
            <w:r w:rsidRPr="008643C2">
              <w:rPr>
                <w:rFonts w:ascii="BIZ UD明朝 Medium" w:eastAsia="BIZ UD明朝 Medium" w:hAnsi="BIZ UD明朝 Medium" w:hint="eastAsia"/>
                <w:sz w:val="18"/>
                <w:szCs w:val="18"/>
              </w:rPr>
              <w:t>を評価し、改善点を考えることができる。</w:t>
            </w:r>
          </w:p>
        </w:tc>
        <w:tc>
          <w:tcPr>
            <w:tcW w:w="2223" w:type="dxa"/>
            <w:tcBorders>
              <w:top w:val="dotted" w:sz="4" w:space="0" w:color="auto"/>
              <w:bottom w:val="dotted" w:sz="4" w:space="0" w:color="auto"/>
              <w:right w:val="single" w:sz="12" w:space="0" w:color="auto"/>
            </w:tcBorders>
          </w:tcPr>
          <w:p w14:paraId="4919DBF7"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・自分なりの新しい考え方や捉え方によって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解決策を構想しようとしている。</w:t>
            </w:r>
          </w:p>
          <w:p w14:paraId="00185BCA"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・知的財産を創造</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保護</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及び活用しようとしている</w:t>
            </w:r>
          </w:p>
          <w:p w14:paraId="7F0D07A8" w14:textId="41860BAE" w:rsidR="00E60BF2" w:rsidRPr="00AD3621"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・自らの問題解決とその過程を振り返り</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よりよいものとなるよう改善・修正しようとしている。</w:t>
            </w:r>
          </w:p>
        </w:tc>
      </w:tr>
      <w:tr w:rsidR="00E60BF2" w14:paraId="03583678" w14:textId="77777777" w:rsidTr="00E60BF2">
        <w:tc>
          <w:tcPr>
            <w:tcW w:w="454" w:type="dxa"/>
            <w:vMerge/>
            <w:tcBorders>
              <w:left w:val="single" w:sz="12" w:space="0" w:color="auto"/>
              <w:bottom w:val="dotted" w:sz="4" w:space="0" w:color="auto"/>
            </w:tcBorders>
            <w:shd w:val="clear" w:color="auto" w:fill="F2F2F2" w:themeFill="background1" w:themeFillShade="F2"/>
          </w:tcPr>
          <w:p w14:paraId="284AA489" w14:textId="77777777" w:rsidR="00E60BF2" w:rsidRDefault="00E60BF2" w:rsidP="00E60BF2">
            <w:pPr>
              <w:spacing w:line="240" w:lineRule="exact"/>
              <w:rPr>
                <w:rFonts w:ascii="BIZ UD明朝 Medium" w:eastAsia="BIZ UD明朝 Medium" w:hAnsi="BIZ UD明朝 Medium"/>
                <w:sz w:val="18"/>
                <w:szCs w:val="18"/>
              </w:rPr>
            </w:pPr>
          </w:p>
        </w:tc>
        <w:tc>
          <w:tcPr>
            <w:tcW w:w="1417" w:type="dxa"/>
            <w:tcBorders>
              <w:top w:val="dotted" w:sz="4" w:space="0" w:color="auto"/>
              <w:left w:val="single" w:sz="4" w:space="0" w:color="auto"/>
              <w:bottom w:val="dotted" w:sz="4" w:space="0" w:color="auto"/>
            </w:tcBorders>
          </w:tcPr>
          <w:p w14:paraId="0F868436" w14:textId="5F35A6BE" w:rsidR="00E60BF2" w:rsidRPr="00E87F3D" w:rsidRDefault="00E60BF2"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p w14:paraId="368AC9BC" w14:textId="77777777" w:rsidR="00E60BF2" w:rsidRPr="00E87F3D" w:rsidRDefault="00E60BF2" w:rsidP="00E60BF2">
            <w:pPr>
              <w:spacing w:line="240" w:lineRule="exact"/>
              <w:rPr>
                <w:rFonts w:ascii="BIZ UD明朝 Medium" w:eastAsia="BIZ UD明朝 Medium" w:hAnsi="BIZ UD明朝 Medium"/>
                <w:sz w:val="18"/>
                <w:szCs w:val="18"/>
              </w:rPr>
            </w:pPr>
            <w:r w:rsidRPr="00CE786C">
              <w:rPr>
                <w:rFonts w:ascii="BIZ UD明朝 Medium" w:eastAsia="BIZ UD明朝 Medium" w:hAnsi="BIZ UD明朝 Medium" w:hint="eastAsia"/>
                <w:sz w:val="18"/>
                <w:szCs w:val="18"/>
              </w:rPr>
              <w:t>これからの情報の技術</w:t>
            </w:r>
          </w:p>
          <w:p w14:paraId="6322114C" w14:textId="0569FB08" w:rsidR="00E60BF2" w:rsidRDefault="00E60BF2" w:rsidP="00E60BF2">
            <w:pPr>
              <w:spacing w:line="240" w:lineRule="exact"/>
              <w:rPr>
                <w:rFonts w:ascii="BIZ UD明朝 Medium" w:eastAsia="BIZ UD明朝 Medium" w:hAnsi="BIZ UD明朝 Medium"/>
                <w:sz w:val="18"/>
                <w:szCs w:val="18"/>
              </w:rPr>
            </w:pPr>
            <w:r w:rsidRPr="00E87F3D">
              <w:rPr>
                <w:rFonts w:ascii="BIZ UD明朝 Medium" w:eastAsia="BIZ UD明朝 Medium" w:hAnsi="BIZ UD明朝 Medium"/>
                <w:sz w:val="18"/>
                <w:szCs w:val="18"/>
              </w:rPr>
              <w:t>(p2</w:t>
            </w:r>
            <w:r>
              <w:rPr>
                <w:rFonts w:ascii="BIZ UD明朝 Medium" w:eastAsia="BIZ UD明朝 Medium" w:hAnsi="BIZ UD明朝 Medium" w:hint="eastAsia"/>
                <w:sz w:val="18"/>
                <w:szCs w:val="18"/>
              </w:rPr>
              <w:t>78</w:t>
            </w:r>
            <w:r w:rsidRPr="00E87F3D">
              <w:rPr>
                <w:rFonts w:ascii="BIZ UD明朝 Medium" w:eastAsia="BIZ UD明朝 Medium" w:hAnsi="BIZ UD明朝 Medium"/>
                <w:sz w:val="18"/>
                <w:szCs w:val="18"/>
              </w:rPr>
              <w:t>-2</w:t>
            </w:r>
            <w:r>
              <w:rPr>
                <w:rFonts w:ascii="BIZ UD明朝 Medium" w:eastAsia="BIZ UD明朝 Medium" w:hAnsi="BIZ UD明朝 Medium" w:hint="eastAsia"/>
                <w:sz w:val="18"/>
                <w:szCs w:val="18"/>
              </w:rPr>
              <w:t>8</w:t>
            </w:r>
            <w:r w:rsidRPr="00E87F3D">
              <w:rPr>
                <w:rFonts w:ascii="BIZ UD明朝 Medium" w:eastAsia="BIZ UD明朝 Medium" w:hAnsi="BIZ UD明朝 Medium"/>
                <w:sz w:val="18"/>
                <w:szCs w:val="18"/>
              </w:rPr>
              <w:t>1)</w:t>
            </w:r>
          </w:p>
        </w:tc>
        <w:tc>
          <w:tcPr>
            <w:tcW w:w="1985" w:type="dxa"/>
            <w:tcBorders>
              <w:top w:val="dotted" w:sz="4" w:space="0" w:color="auto"/>
              <w:bottom w:val="dotted" w:sz="4" w:space="0" w:color="auto"/>
            </w:tcBorders>
          </w:tcPr>
          <w:p w14:paraId="4DD00B31" w14:textId="77777777" w:rsidR="00E60BF2"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①</w:t>
            </w:r>
            <w:r w:rsidRPr="00CE786C">
              <w:rPr>
                <w:rFonts w:ascii="BIZ UD明朝 Medium" w:eastAsia="BIZ UD明朝 Medium" w:hAnsi="BIZ UD明朝 Medium" w:hint="eastAsia"/>
                <w:sz w:val="18"/>
                <w:szCs w:val="18"/>
              </w:rPr>
              <w:t>情報の技術の学習をふり返ろう</w:t>
            </w:r>
          </w:p>
          <w:p w14:paraId="414A33DD" w14:textId="77777777"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p>
          <w:p w14:paraId="2CFE880C" w14:textId="56B46FB0"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②</w:t>
            </w:r>
            <w:r w:rsidRPr="00CE786C">
              <w:rPr>
                <w:rFonts w:ascii="BIZ UD明朝 Medium" w:eastAsia="BIZ UD明朝 Medium" w:hAnsi="BIZ UD明朝 Medium" w:hint="eastAsia"/>
                <w:sz w:val="18"/>
                <w:szCs w:val="18"/>
              </w:rPr>
              <w:t>情報の技術と私たちの未来</w:t>
            </w:r>
          </w:p>
        </w:tc>
        <w:tc>
          <w:tcPr>
            <w:tcW w:w="425" w:type="dxa"/>
            <w:tcBorders>
              <w:top w:val="dotted" w:sz="4" w:space="0" w:color="auto"/>
              <w:bottom w:val="dotted" w:sz="4" w:space="0" w:color="auto"/>
            </w:tcBorders>
          </w:tcPr>
          <w:p w14:paraId="3BB5FC5E" w14:textId="632D9AF0" w:rsidR="00E60BF2"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1</w:t>
            </w:r>
          </w:p>
        </w:tc>
        <w:tc>
          <w:tcPr>
            <w:tcW w:w="709" w:type="dxa"/>
            <w:tcBorders>
              <w:top w:val="dotted" w:sz="4" w:space="0" w:color="auto"/>
              <w:bottom w:val="dotted" w:sz="4" w:space="0" w:color="auto"/>
            </w:tcBorders>
          </w:tcPr>
          <w:p w14:paraId="4F9F6AFA" w14:textId="679DC785" w:rsidR="00E60BF2" w:rsidRPr="00E87F3D" w:rsidRDefault="00E60BF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D(4)ｱｲ</w:t>
            </w:r>
          </w:p>
        </w:tc>
        <w:tc>
          <w:tcPr>
            <w:tcW w:w="3539" w:type="dxa"/>
            <w:tcBorders>
              <w:top w:val="dotted" w:sz="4" w:space="0" w:color="auto"/>
              <w:bottom w:val="dotted" w:sz="4" w:space="0" w:color="auto"/>
              <w:right w:val="double" w:sz="4" w:space="0" w:color="auto"/>
            </w:tcBorders>
          </w:tcPr>
          <w:p w14:paraId="2AFC2D75" w14:textId="77777777" w:rsidR="00E60BF2" w:rsidRDefault="00E60BF2" w:rsidP="00E60BF2">
            <w:pPr>
              <w:spacing w:line="240" w:lineRule="exact"/>
              <w:ind w:left="160" w:hangingChars="100" w:hanging="160"/>
              <w:jc w:val="lef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w:t>
            </w:r>
            <w:r w:rsidRPr="00CE786C">
              <w:rPr>
                <w:rFonts w:ascii="BIZ UD明朝 Medium" w:eastAsia="BIZ UD明朝 Medium" w:hAnsi="BIZ UD明朝 Medium" w:hint="eastAsia"/>
                <w:sz w:val="18"/>
                <w:szCs w:val="18"/>
              </w:rPr>
              <w:t>情報の技術での学習をふり返り、技術の見方・考え方について確認する。</w:t>
            </w:r>
          </w:p>
          <w:p w14:paraId="31D7E7F1" w14:textId="2768A9D0"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CE786C">
              <w:rPr>
                <w:rFonts w:ascii="BIZ UD明朝 Medium" w:eastAsia="BIZ UD明朝 Medium" w:hAnsi="BIZ UD明朝 Medium" w:hint="eastAsia"/>
                <w:sz w:val="18"/>
                <w:szCs w:val="18"/>
              </w:rPr>
              <w:t>情報の技術を評価し、適切な選択と管理・運用のあり方について考える。</w:t>
            </w:r>
          </w:p>
        </w:tc>
        <w:tc>
          <w:tcPr>
            <w:tcW w:w="2222" w:type="dxa"/>
            <w:tcBorders>
              <w:top w:val="dotted" w:sz="4" w:space="0" w:color="auto"/>
              <w:left w:val="double" w:sz="4" w:space="0" w:color="auto"/>
              <w:bottom w:val="dotted" w:sz="4" w:space="0" w:color="auto"/>
            </w:tcBorders>
          </w:tcPr>
          <w:p w14:paraId="42E9CA57" w14:textId="75474EE6" w:rsidR="00E60BF2" w:rsidRPr="00CB7225"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・生活や社会に果たす役割や影響について情報の技術の概念を説明できる。</w:t>
            </w:r>
          </w:p>
        </w:tc>
        <w:tc>
          <w:tcPr>
            <w:tcW w:w="2222" w:type="dxa"/>
            <w:tcBorders>
              <w:top w:val="dotted" w:sz="4" w:space="0" w:color="auto"/>
              <w:bottom w:val="dotted" w:sz="4" w:space="0" w:color="auto"/>
            </w:tcBorders>
          </w:tcPr>
          <w:p w14:paraId="1E043184" w14:textId="4BAAD28D" w:rsidR="00E60BF2" w:rsidRPr="00EE46A6"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・よりよい生活や持続可能な社会の構築に向けて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情報の技術を評価し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未来に向けた新たな改良</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応用について提言できる。</w:t>
            </w:r>
          </w:p>
        </w:tc>
        <w:tc>
          <w:tcPr>
            <w:tcW w:w="2223" w:type="dxa"/>
            <w:tcBorders>
              <w:top w:val="dotted" w:sz="4" w:space="0" w:color="auto"/>
              <w:bottom w:val="dotted" w:sz="4" w:space="0" w:color="auto"/>
              <w:right w:val="single" w:sz="12" w:space="0" w:color="auto"/>
            </w:tcBorders>
          </w:tcPr>
          <w:p w14:paraId="21EC5A7D" w14:textId="735C54F2" w:rsidR="00E60BF2" w:rsidRPr="00E87F3D" w:rsidRDefault="00E60BF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・よりよい生活や社会の構築に向けて</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情報の技術を工夫し創造しようとしている。</w:t>
            </w:r>
          </w:p>
        </w:tc>
      </w:tr>
      <w:tr w:rsidR="00B83E22" w14:paraId="55283ED8" w14:textId="77777777" w:rsidTr="00E60BF2">
        <w:trPr>
          <w:cantSplit/>
          <w:trHeight w:val="1602"/>
        </w:trPr>
        <w:tc>
          <w:tcPr>
            <w:tcW w:w="454" w:type="dxa"/>
            <w:tcBorders>
              <w:top w:val="dotted" w:sz="4" w:space="0" w:color="auto"/>
              <w:left w:val="single" w:sz="12" w:space="0" w:color="auto"/>
              <w:bottom w:val="single" w:sz="12" w:space="0" w:color="auto"/>
            </w:tcBorders>
            <w:textDirection w:val="tbRlV"/>
            <w:vAlign w:val="center"/>
          </w:tcPr>
          <w:p w14:paraId="028D480A" w14:textId="43AB65E8" w:rsidR="00B83E22" w:rsidRPr="00E811D2" w:rsidRDefault="00E811D2" w:rsidP="00E60BF2">
            <w:pPr>
              <w:spacing w:line="240" w:lineRule="exact"/>
              <w:ind w:left="113" w:right="113"/>
              <w:jc w:val="center"/>
              <w:rPr>
                <w:rFonts w:ascii="BIZ UDPゴシック" w:eastAsia="BIZ UDPゴシック" w:hAnsi="BIZ UDPゴシック"/>
                <w:b/>
                <w:bCs/>
                <w:sz w:val="18"/>
                <w:szCs w:val="18"/>
              </w:rPr>
            </w:pPr>
            <w:r w:rsidRPr="00E811D2">
              <w:rPr>
                <w:rFonts w:ascii="BIZ UDPゴシック" w:eastAsia="BIZ UDPゴシック" w:hAnsi="BIZ UDPゴシック" w:hint="eastAsia"/>
                <w:b/>
                <w:bCs/>
                <w:sz w:val="18"/>
                <w:szCs w:val="18"/>
              </w:rPr>
              <w:t>技術分野の出口</w:t>
            </w:r>
          </w:p>
        </w:tc>
        <w:tc>
          <w:tcPr>
            <w:tcW w:w="1417" w:type="dxa"/>
            <w:tcBorders>
              <w:top w:val="dotted" w:sz="4" w:space="0" w:color="auto"/>
              <w:left w:val="single" w:sz="4" w:space="0" w:color="auto"/>
              <w:bottom w:val="single" w:sz="12" w:space="0" w:color="auto"/>
            </w:tcBorders>
          </w:tcPr>
          <w:p w14:paraId="2D1FE02B" w14:textId="558947F1" w:rsidR="00B83E22" w:rsidRDefault="003E1274" w:rsidP="00E60BF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技術分野の出口</w:t>
            </w:r>
          </w:p>
        </w:tc>
        <w:tc>
          <w:tcPr>
            <w:tcW w:w="1985" w:type="dxa"/>
            <w:tcBorders>
              <w:top w:val="dotted" w:sz="4" w:space="0" w:color="auto"/>
              <w:bottom w:val="single" w:sz="12" w:space="0" w:color="auto"/>
            </w:tcBorders>
          </w:tcPr>
          <w:p w14:paraId="743F98AE"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・技術分野</w:t>
            </w:r>
            <w:r w:rsidRPr="00CE786C">
              <w:rPr>
                <w:rFonts w:ascii="BIZ UD明朝 Medium" w:eastAsia="BIZ UD明朝 Medium" w:hAnsi="BIZ UD明朝 Medium" w:hint="eastAsia"/>
                <w:sz w:val="18"/>
                <w:szCs w:val="18"/>
              </w:rPr>
              <w:t>野での問題解決をふり返ろう</w:t>
            </w:r>
          </w:p>
          <w:p w14:paraId="3AE78E77" w14:textId="46D14498"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CE786C">
              <w:rPr>
                <w:rFonts w:ascii="BIZ UD明朝 Medium" w:eastAsia="BIZ UD明朝 Medium" w:hAnsi="BIZ UD明朝 Medium" w:hint="eastAsia"/>
                <w:sz w:val="18"/>
                <w:szCs w:val="18"/>
              </w:rPr>
              <w:t>さまざまな技術を組み合わせたシステム</w:t>
            </w:r>
          </w:p>
        </w:tc>
        <w:tc>
          <w:tcPr>
            <w:tcW w:w="425" w:type="dxa"/>
            <w:tcBorders>
              <w:top w:val="dotted" w:sz="4" w:space="0" w:color="auto"/>
              <w:bottom w:val="single" w:sz="12" w:space="0" w:color="auto"/>
            </w:tcBorders>
          </w:tcPr>
          <w:p w14:paraId="60513196" w14:textId="55378020" w:rsidR="00B83E22" w:rsidRPr="00E87F3D" w:rsidRDefault="00B83E22" w:rsidP="00E60BF2">
            <w:pPr>
              <w:spacing w:line="240" w:lineRule="exact"/>
              <w:jc w:val="center"/>
              <w:rPr>
                <w:rFonts w:ascii="BIZ UD明朝 Medium" w:eastAsia="BIZ UD明朝 Medium" w:hAnsi="BIZ UD明朝 Medium"/>
                <w:sz w:val="18"/>
                <w:szCs w:val="18"/>
              </w:rPr>
            </w:pPr>
            <w:r w:rsidRPr="00E87F3D">
              <w:rPr>
                <w:rFonts w:ascii="BIZ UD明朝 Medium" w:eastAsia="BIZ UD明朝 Medium" w:hAnsi="BIZ UD明朝 Medium"/>
                <w:sz w:val="18"/>
                <w:szCs w:val="18"/>
              </w:rPr>
              <w:t>1</w:t>
            </w:r>
            <w:r w:rsidR="005E207A">
              <w:rPr>
                <w:rFonts w:ascii="BIZ UD明朝 Medium" w:eastAsia="BIZ UD明朝 Medium" w:hAnsi="BIZ UD明朝 Medium" w:hint="eastAsia"/>
                <w:sz w:val="18"/>
                <w:szCs w:val="18"/>
              </w:rPr>
              <w:t>.5</w:t>
            </w:r>
          </w:p>
        </w:tc>
        <w:tc>
          <w:tcPr>
            <w:tcW w:w="709" w:type="dxa"/>
            <w:tcBorders>
              <w:top w:val="dotted" w:sz="4" w:space="0" w:color="auto"/>
              <w:bottom w:val="single" w:sz="12" w:space="0" w:color="auto"/>
            </w:tcBorders>
          </w:tcPr>
          <w:p w14:paraId="48E8C7BE" w14:textId="77777777" w:rsidR="005E207A" w:rsidRDefault="005E207A" w:rsidP="00E60BF2">
            <w:pPr>
              <w:spacing w:line="240" w:lineRule="exact"/>
              <w:jc w:val="center"/>
              <w:rPr>
                <w:rFonts w:ascii="BIZ UD明朝 Medium" w:eastAsia="BIZ UD明朝 Medium" w:hAnsi="BIZ UD明朝 Medium"/>
                <w:sz w:val="18"/>
                <w:szCs w:val="18"/>
              </w:rPr>
            </w:pPr>
            <w:r w:rsidRPr="005E207A">
              <w:rPr>
                <w:rFonts w:ascii="BIZ UD明朝 Medium" w:eastAsia="BIZ UD明朝 Medium" w:hAnsi="BIZ UD明朝 Medium" w:hint="eastAsia"/>
                <w:sz w:val="18"/>
                <w:szCs w:val="18"/>
              </w:rPr>
              <w:t>ABC</w:t>
            </w:r>
          </w:p>
          <w:p w14:paraId="3B535A18" w14:textId="1434CEA8" w:rsidR="005E207A" w:rsidRPr="005E207A" w:rsidRDefault="005E207A" w:rsidP="00E60BF2">
            <w:pPr>
              <w:spacing w:line="240" w:lineRule="exact"/>
              <w:jc w:val="center"/>
              <w:rPr>
                <w:rFonts w:ascii="BIZ UD明朝 Medium" w:eastAsia="BIZ UD明朝 Medium" w:hAnsi="BIZ UD明朝 Medium"/>
                <w:sz w:val="18"/>
                <w:szCs w:val="18"/>
              </w:rPr>
            </w:pPr>
            <w:r w:rsidRPr="005E207A">
              <w:rPr>
                <w:rFonts w:ascii="BIZ UD明朝 Medium" w:eastAsia="BIZ UD明朝 Medium" w:hAnsi="BIZ UD明朝 Medium" w:hint="eastAsia"/>
                <w:sz w:val="18"/>
                <w:szCs w:val="18"/>
              </w:rPr>
              <w:t>(3)</w:t>
            </w:r>
            <w:r>
              <w:rPr>
                <w:rFonts w:ascii="BIZ UD明朝 Medium" w:eastAsia="BIZ UD明朝 Medium" w:hAnsi="BIZ UD明朝 Medium" w:hint="eastAsia"/>
                <w:sz w:val="18"/>
                <w:szCs w:val="18"/>
              </w:rPr>
              <w:t>ｱｲ</w:t>
            </w:r>
          </w:p>
          <w:p w14:paraId="25E836D6" w14:textId="76B02C3E" w:rsidR="00B83E22" w:rsidRPr="00E87F3D" w:rsidRDefault="005E207A" w:rsidP="00E60BF2">
            <w:pPr>
              <w:spacing w:line="240" w:lineRule="exact"/>
              <w:jc w:val="center"/>
              <w:rPr>
                <w:rFonts w:ascii="BIZ UD明朝 Medium" w:eastAsia="BIZ UD明朝 Medium" w:hAnsi="BIZ UD明朝 Medium"/>
                <w:sz w:val="18"/>
                <w:szCs w:val="18"/>
              </w:rPr>
            </w:pPr>
            <w:r w:rsidRPr="005E207A">
              <w:rPr>
                <w:rFonts w:ascii="BIZ UD明朝 Medium" w:eastAsia="BIZ UD明朝 Medium" w:hAnsi="BIZ UD明朝 Medium" w:hint="eastAsia"/>
                <w:sz w:val="18"/>
                <w:szCs w:val="18"/>
              </w:rPr>
              <w:t xml:space="preserve"> D(4)</w:t>
            </w:r>
            <w:r>
              <w:rPr>
                <w:rFonts w:ascii="BIZ UD明朝 Medium" w:eastAsia="BIZ UD明朝 Medium" w:hAnsi="BIZ UD明朝 Medium" w:hint="eastAsia"/>
                <w:sz w:val="18"/>
                <w:szCs w:val="18"/>
              </w:rPr>
              <w:t>ｱｲ</w:t>
            </w:r>
          </w:p>
        </w:tc>
        <w:tc>
          <w:tcPr>
            <w:tcW w:w="3539" w:type="dxa"/>
            <w:tcBorders>
              <w:top w:val="dotted" w:sz="4" w:space="0" w:color="auto"/>
              <w:bottom w:val="single" w:sz="12" w:space="0" w:color="auto"/>
              <w:right w:val="double" w:sz="4" w:space="0" w:color="auto"/>
            </w:tcBorders>
          </w:tcPr>
          <w:p w14:paraId="2F6C0238" w14:textId="77777777" w:rsidR="00B83E22" w:rsidRPr="00E87F3D" w:rsidRDefault="00B83E22" w:rsidP="00E60BF2">
            <w:pPr>
              <w:spacing w:line="240" w:lineRule="exact"/>
              <w:ind w:left="160" w:hangingChars="100" w:hanging="160"/>
              <w:jc w:val="left"/>
              <w:rPr>
                <w:rFonts w:ascii="BIZ UD明朝 Medium" w:eastAsia="BIZ UD明朝 Medium" w:hAnsi="BIZ UD明朝 Medium"/>
                <w:sz w:val="18"/>
                <w:szCs w:val="18"/>
              </w:rPr>
            </w:pPr>
            <w:r w:rsidRPr="00E87F3D">
              <w:rPr>
                <w:rFonts w:ascii="BIZ UD明朝 Medium" w:eastAsia="BIZ UD明朝 Medium" w:hAnsi="BIZ UD明朝 Medium"/>
                <w:sz w:val="18"/>
                <w:szCs w:val="18"/>
              </w:rPr>
              <w:t>○</w:t>
            </w:r>
            <w:r w:rsidRPr="00E87F3D">
              <w:rPr>
                <w:rFonts w:ascii="BIZ UD明朝 Medium" w:eastAsia="BIZ UD明朝 Medium" w:hAnsi="BIZ UD明朝 Medium" w:hint="eastAsia"/>
                <w:sz w:val="18"/>
                <w:szCs w:val="18"/>
              </w:rPr>
              <w:t>よりよい社会を築くために</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身の回りにある技術を判断・評価する視点を考える。</w:t>
            </w:r>
          </w:p>
          <w:p w14:paraId="588C866F" w14:textId="5D9DF7A8" w:rsidR="00B83E22" w:rsidRPr="00E87F3D" w:rsidRDefault="00B83E22" w:rsidP="00E60BF2">
            <w:pPr>
              <w:spacing w:line="240" w:lineRule="exact"/>
              <w:ind w:left="160" w:hangingChars="100" w:hanging="160"/>
              <w:jc w:val="left"/>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○技術とわたしたちの未来について考え</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これからの技術に積極的にかかわろうとする態度を養う。</w:t>
            </w:r>
          </w:p>
        </w:tc>
        <w:tc>
          <w:tcPr>
            <w:tcW w:w="2222" w:type="dxa"/>
            <w:tcBorders>
              <w:top w:val="dotted" w:sz="4" w:space="0" w:color="auto"/>
              <w:left w:val="double" w:sz="4" w:space="0" w:color="auto"/>
              <w:bottom w:val="single" w:sz="12" w:space="0" w:color="auto"/>
            </w:tcBorders>
          </w:tcPr>
          <w:p w14:paraId="220E303C" w14:textId="77777777"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p>
        </w:tc>
        <w:tc>
          <w:tcPr>
            <w:tcW w:w="2222" w:type="dxa"/>
            <w:tcBorders>
              <w:top w:val="dotted" w:sz="4" w:space="0" w:color="auto"/>
              <w:bottom w:val="single" w:sz="12" w:space="0" w:color="auto"/>
            </w:tcBorders>
          </w:tcPr>
          <w:p w14:paraId="155D3475" w14:textId="1032D5A8"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・技術にかかわる問題を解決するには</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よい面と悪い面の両面を意識し</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最適な解決策を考えている。</w:t>
            </w:r>
          </w:p>
        </w:tc>
        <w:tc>
          <w:tcPr>
            <w:tcW w:w="2223" w:type="dxa"/>
            <w:tcBorders>
              <w:top w:val="dotted" w:sz="4" w:space="0" w:color="auto"/>
              <w:bottom w:val="single" w:sz="12" w:space="0" w:color="auto"/>
              <w:right w:val="single" w:sz="12" w:space="0" w:color="auto"/>
            </w:tcBorders>
          </w:tcPr>
          <w:p w14:paraId="33B22AFF" w14:textId="093B378C" w:rsidR="00B83E22" w:rsidRPr="00E87F3D" w:rsidRDefault="00B83E22" w:rsidP="00E60BF2">
            <w:pPr>
              <w:spacing w:line="240" w:lineRule="exact"/>
              <w:ind w:left="160" w:hangingChars="100" w:hanging="160"/>
              <w:rPr>
                <w:rFonts w:ascii="BIZ UD明朝 Medium" w:eastAsia="BIZ UD明朝 Medium" w:hAnsi="BIZ UD明朝 Medium"/>
                <w:sz w:val="18"/>
                <w:szCs w:val="18"/>
              </w:rPr>
            </w:pPr>
            <w:r w:rsidRPr="00E87F3D">
              <w:rPr>
                <w:rFonts w:ascii="BIZ UD明朝 Medium" w:eastAsia="BIZ UD明朝 Medium" w:hAnsi="BIZ UD明朝 Medium" w:hint="eastAsia"/>
                <w:sz w:val="18"/>
                <w:szCs w:val="18"/>
              </w:rPr>
              <w:t>・持続可能な社会を構築するために</w:t>
            </w:r>
            <w:r>
              <w:rPr>
                <w:rFonts w:ascii="BIZ UD明朝 Medium" w:eastAsia="BIZ UD明朝 Medium" w:hAnsi="BIZ UD明朝 Medium" w:hint="eastAsia"/>
                <w:sz w:val="18"/>
                <w:szCs w:val="18"/>
              </w:rPr>
              <w:t>、</w:t>
            </w:r>
            <w:r w:rsidRPr="00E87F3D">
              <w:rPr>
                <w:rFonts w:ascii="BIZ UD明朝 Medium" w:eastAsia="BIZ UD明朝 Medium" w:hAnsi="BIZ UD明朝 Medium" w:hint="eastAsia"/>
                <w:sz w:val="18"/>
                <w:szCs w:val="18"/>
              </w:rPr>
              <w:t>主体的に技術にかかわる態度や技術を工夫し創造する態度が身についている。</w:t>
            </w:r>
          </w:p>
        </w:tc>
      </w:tr>
    </w:tbl>
    <w:p w14:paraId="7AF42C2E" w14:textId="77777777" w:rsidR="008D5B08" w:rsidRPr="00D92EEA" w:rsidRDefault="008D5B08" w:rsidP="00D92EEA">
      <w:pPr>
        <w:jc w:val="left"/>
      </w:pPr>
    </w:p>
    <w:sectPr w:rsidR="008D5B08" w:rsidRPr="00D92EEA" w:rsidSect="00730C87">
      <w:pgSz w:w="16838" w:h="23811" w:code="8"/>
      <w:pgMar w:top="851" w:right="851" w:bottom="851" w:left="851" w:header="567" w:footer="567" w:gutter="0"/>
      <w:cols w:space="425"/>
      <w:docGrid w:type="linesAndChars" w:linePitch="300" w:charSpace="-4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67FA6" w14:textId="77777777" w:rsidR="00730C87" w:rsidRDefault="00730C87" w:rsidP="00EE1686">
      <w:r>
        <w:separator/>
      </w:r>
    </w:p>
  </w:endnote>
  <w:endnote w:type="continuationSeparator" w:id="0">
    <w:p w14:paraId="756A77A1" w14:textId="77777777" w:rsidR="00730C87" w:rsidRDefault="00730C87" w:rsidP="00EE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B">
    <w:altName w:val="游ゴシック"/>
    <w:charset w:val="80"/>
    <w:family w:val="modern"/>
    <w:pitch w:val="variable"/>
    <w:sig w:usb0="E00002FF" w:usb1="2AC7EDFA" w:usb2="00000012" w:usb3="00000000" w:csb0="00020001" w:csb1="00000000"/>
  </w:font>
  <w:font w:name="BIZ UDゴシック R">
    <w:altName w:val="游ゴシック"/>
    <w:charset w:val="80"/>
    <w:family w:val="modern"/>
    <w:pitch w:val="fixed"/>
    <w:sig w:usb0="E00002FF" w:usb1="2AC7EDFA"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54970" w14:textId="77777777" w:rsidR="00730C87" w:rsidRDefault="00730C87" w:rsidP="00EE1686">
      <w:r>
        <w:separator/>
      </w:r>
    </w:p>
  </w:footnote>
  <w:footnote w:type="continuationSeparator" w:id="0">
    <w:p w14:paraId="33EBDC72" w14:textId="77777777" w:rsidR="00730C87" w:rsidRDefault="00730C87" w:rsidP="00EE1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76"/>
    <w:rsid w:val="000047C2"/>
    <w:rsid w:val="00012EEB"/>
    <w:rsid w:val="0001476F"/>
    <w:rsid w:val="000279F9"/>
    <w:rsid w:val="000302DE"/>
    <w:rsid w:val="00030C45"/>
    <w:rsid w:val="00037EA9"/>
    <w:rsid w:val="00040A59"/>
    <w:rsid w:val="00062D1E"/>
    <w:rsid w:val="000642DB"/>
    <w:rsid w:val="00080715"/>
    <w:rsid w:val="00081B78"/>
    <w:rsid w:val="00086942"/>
    <w:rsid w:val="000A0150"/>
    <w:rsid w:val="000B081E"/>
    <w:rsid w:val="000B6044"/>
    <w:rsid w:val="000C17ED"/>
    <w:rsid w:val="000C5835"/>
    <w:rsid w:val="000E1FF2"/>
    <w:rsid w:val="000E23C4"/>
    <w:rsid w:val="00116EF3"/>
    <w:rsid w:val="001177DC"/>
    <w:rsid w:val="00124F21"/>
    <w:rsid w:val="0013289A"/>
    <w:rsid w:val="00133D1A"/>
    <w:rsid w:val="00140BB8"/>
    <w:rsid w:val="00151907"/>
    <w:rsid w:val="00157156"/>
    <w:rsid w:val="00174417"/>
    <w:rsid w:val="00177DF9"/>
    <w:rsid w:val="001A0712"/>
    <w:rsid w:val="001A3B2A"/>
    <w:rsid w:val="001A74EF"/>
    <w:rsid w:val="001B77CC"/>
    <w:rsid w:val="001C2055"/>
    <w:rsid w:val="001C2CBB"/>
    <w:rsid w:val="001D3B7C"/>
    <w:rsid w:val="001D4724"/>
    <w:rsid w:val="001D5B7C"/>
    <w:rsid w:val="001E6808"/>
    <w:rsid w:val="00201877"/>
    <w:rsid w:val="0020436E"/>
    <w:rsid w:val="00204413"/>
    <w:rsid w:val="00214147"/>
    <w:rsid w:val="00215453"/>
    <w:rsid w:val="00225518"/>
    <w:rsid w:val="0024086F"/>
    <w:rsid w:val="00244994"/>
    <w:rsid w:val="00267887"/>
    <w:rsid w:val="00293B0A"/>
    <w:rsid w:val="00294BD4"/>
    <w:rsid w:val="0029730C"/>
    <w:rsid w:val="0029751F"/>
    <w:rsid w:val="00297CFA"/>
    <w:rsid w:val="002A1E46"/>
    <w:rsid w:val="002A2330"/>
    <w:rsid w:val="002A6FA3"/>
    <w:rsid w:val="002B1EB7"/>
    <w:rsid w:val="002C5357"/>
    <w:rsid w:val="002C6DEF"/>
    <w:rsid w:val="002D5883"/>
    <w:rsid w:val="002D77FA"/>
    <w:rsid w:val="002E0C17"/>
    <w:rsid w:val="002F7A76"/>
    <w:rsid w:val="00317169"/>
    <w:rsid w:val="00356DFC"/>
    <w:rsid w:val="00384178"/>
    <w:rsid w:val="003B4D90"/>
    <w:rsid w:val="003B6AB0"/>
    <w:rsid w:val="003D0163"/>
    <w:rsid w:val="003D0E42"/>
    <w:rsid w:val="003D1B2D"/>
    <w:rsid w:val="003D517B"/>
    <w:rsid w:val="003E1274"/>
    <w:rsid w:val="003E6589"/>
    <w:rsid w:val="00410013"/>
    <w:rsid w:val="00415EF4"/>
    <w:rsid w:val="004267CA"/>
    <w:rsid w:val="00440EA0"/>
    <w:rsid w:val="004470F8"/>
    <w:rsid w:val="0045000A"/>
    <w:rsid w:val="0045112B"/>
    <w:rsid w:val="00454FC1"/>
    <w:rsid w:val="0045791E"/>
    <w:rsid w:val="00461E6B"/>
    <w:rsid w:val="00462277"/>
    <w:rsid w:val="0047384E"/>
    <w:rsid w:val="00480068"/>
    <w:rsid w:val="00481E3A"/>
    <w:rsid w:val="0048662D"/>
    <w:rsid w:val="004A09D3"/>
    <w:rsid w:val="004A3DC3"/>
    <w:rsid w:val="004A6A07"/>
    <w:rsid w:val="004B1319"/>
    <w:rsid w:val="004B6468"/>
    <w:rsid w:val="004C042B"/>
    <w:rsid w:val="004C1521"/>
    <w:rsid w:val="004C5792"/>
    <w:rsid w:val="004C67E7"/>
    <w:rsid w:val="004D461D"/>
    <w:rsid w:val="004D7C9E"/>
    <w:rsid w:val="004D7FA2"/>
    <w:rsid w:val="004E668A"/>
    <w:rsid w:val="004F4994"/>
    <w:rsid w:val="00513E0E"/>
    <w:rsid w:val="00513F8F"/>
    <w:rsid w:val="00566BCE"/>
    <w:rsid w:val="0056711B"/>
    <w:rsid w:val="005700F5"/>
    <w:rsid w:val="00577211"/>
    <w:rsid w:val="00581DF1"/>
    <w:rsid w:val="005821C8"/>
    <w:rsid w:val="005869C6"/>
    <w:rsid w:val="005A28C0"/>
    <w:rsid w:val="005A4CC6"/>
    <w:rsid w:val="005B7DCD"/>
    <w:rsid w:val="005C219F"/>
    <w:rsid w:val="005D6D44"/>
    <w:rsid w:val="005E207A"/>
    <w:rsid w:val="005E2AA2"/>
    <w:rsid w:val="005F27AB"/>
    <w:rsid w:val="00650912"/>
    <w:rsid w:val="006524E2"/>
    <w:rsid w:val="00670C2E"/>
    <w:rsid w:val="00684998"/>
    <w:rsid w:val="006B21A8"/>
    <w:rsid w:val="006C1FB5"/>
    <w:rsid w:val="006D6F0A"/>
    <w:rsid w:val="006F08BF"/>
    <w:rsid w:val="00701B48"/>
    <w:rsid w:val="00714464"/>
    <w:rsid w:val="0073007E"/>
    <w:rsid w:val="00730C87"/>
    <w:rsid w:val="00742CBD"/>
    <w:rsid w:val="00743DDE"/>
    <w:rsid w:val="00751534"/>
    <w:rsid w:val="00770E81"/>
    <w:rsid w:val="007B36E7"/>
    <w:rsid w:val="007C5283"/>
    <w:rsid w:val="007E0C9E"/>
    <w:rsid w:val="007F3CE0"/>
    <w:rsid w:val="00810593"/>
    <w:rsid w:val="00843304"/>
    <w:rsid w:val="008643C2"/>
    <w:rsid w:val="0086702C"/>
    <w:rsid w:val="008847D5"/>
    <w:rsid w:val="00891B23"/>
    <w:rsid w:val="008D3D80"/>
    <w:rsid w:val="008D5B08"/>
    <w:rsid w:val="008E5D44"/>
    <w:rsid w:val="008F0A43"/>
    <w:rsid w:val="008F798E"/>
    <w:rsid w:val="009174E1"/>
    <w:rsid w:val="0095237C"/>
    <w:rsid w:val="00955C3E"/>
    <w:rsid w:val="00957EB9"/>
    <w:rsid w:val="00962798"/>
    <w:rsid w:val="00973CCF"/>
    <w:rsid w:val="0097479A"/>
    <w:rsid w:val="009778E2"/>
    <w:rsid w:val="00986337"/>
    <w:rsid w:val="009C3124"/>
    <w:rsid w:val="009D3112"/>
    <w:rsid w:val="009D7DD5"/>
    <w:rsid w:val="00A14A5B"/>
    <w:rsid w:val="00A45B39"/>
    <w:rsid w:val="00A57772"/>
    <w:rsid w:val="00A65735"/>
    <w:rsid w:val="00A706F4"/>
    <w:rsid w:val="00A7397B"/>
    <w:rsid w:val="00A95533"/>
    <w:rsid w:val="00AB1A87"/>
    <w:rsid w:val="00AB604C"/>
    <w:rsid w:val="00AC543C"/>
    <w:rsid w:val="00AD3621"/>
    <w:rsid w:val="00AD5295"/>
    <w:rsid w:val="00AE1063"/>
    <w:rsid w:val="00AE3DA4"/>
    <w:rsid w:val="00AF26B6"/>
    <w:rsid w:val="00B3642C"/>
    <w:rsid w:val="00B433C5"/>
    <w:rsid w:val="00B46BD0"/>
    <w:rsid w:val="00B703AB"/>
    <w:rsid w:val="00B75F40"/>
    <w:rsid w:val="00B83E22"/>
    <w:rsid w:val="00BC7B4F"/>
    <w:rsid w:val="00BD4E00"/>
    <w:rsid w:val="00BE014D"/>
    <w:rsid w:val="00BE3983"/>
    <w:rsid w:val="00BE6AEC"/>
    <w:rsid w:val="00BF6152"/>
    <w:rsid w:val="00C22E51"/>
    <w:rsid w:val="00C24244"/>
    <w:rsid w:val="00C522CD"/>
    <w:rsid w:val="00C657CE"/>
    <w:rsid w:val="00C83E39"/>
    <w:rsid w:val="00CB3E7A"/>
    <w:rsid w:val="00CB4A82"/>
    <w:rsid w:val="00CB7225"/>
    <w:rsid w:val="00CE08FD"/>
    <w:rsid w:val="00CE786C"/>
    <w:rsid w:val="00CF14A0"/>
    <w:rsid w:val="00D04CEB"/>
    <w:rsid w:val="00D21A51"/>
    <w:rsid w:val="00D4413E"/>
    <w:rsid w:val="00D458C8"/>
    <w:rsid w:val="00D56B17"/>
    <w:rsid w:val="00D92EEA"/>
    <w:rsid w:val="00D951BA"/>
    <w:rsid w:val="00D95344"/>
    <w:rsid w:val="00D9601A"/>
    <w:rsid w:val="00DA6D4E"/>
    <w:rsid w:val="00DB1A7F"/>
    <w:rsid w:val="00DC616C"/>
    <w:rsid w:val="00DF1227"/>
    <w:rsid w:val="00DF5194"/>
    <w:rsid w:val="00E06A0B"/>
    <w:rsid w:val="00E3085A"/>
    <w:rsid w:val="00E44923"/>
    <w:rsid w:val="00E5323C"/>
    <w:rsid w:val="00E5602C"/>
    <w:rsid w:val="00E60BF2"/>
    <w:rsid w:val="00E811D2"/>
    <w:rsid w:val="00E820F7"/>
    <w:rsid w:val="00E83A4F"/>
    <w:rsid w:val="00E87045"/>
    <w:rsid w:val="00E87F3D"/>
    <w:rsid w:val="00EA11B3"/>
    <w:rsid w:val="00EA17D3"/>
    <w:rsid w:val="00EB0F83"/>
    <w:rsid w:val="00EB718A"/>
    <w:rsid w:val="00ED13B1"/>
    <w:rsid w:val="00EE1686"/>
    <w:rsid w:val="00EE46A6"/>
    <w:rsid w:val="00EF7647"/>
    <w:rsid w:val="00F25D59"/>
    <w:rsid w:val="00F26AF2"/>
    <w:rsid w:val="00F45E0E"/>
    <w:rsid w:val="00F615CB"/>
    <w:rsid w:val="00F75959"/>
    <w:rsid w:val="00F807AD"/>
    <w:rsid w:val="00F84A60"/>
    <w:rsid w:val="00F94F68"/>
    <w:rsid w:val="00FB5F7D"/>
    <w:rsid w:val="00FB6B97"/>
    <w:rsid w:val="00FD308D"/>
    <w:rsid w:val="00FE185B"/>
    <w:rsid w:val="00FE76EB"/>
    <w:rsid w:val="00FF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EBE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19F"/>
    <w:pPr>
      <w:widowControl w:val="0"/>
      <w:jc w:val="both"/>
    </w:pPr>
    <w:rPr>
      <w:rFonts w:eastAsia="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A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E1686"/>
    <w:pPr>
      <w:tabs>
        <w:tab w:val="center" w:pos="4252"/>
        <w:tab w:val="right" w:pos="8504"/>
      </w:tabs>
      <w:snapToGrid w:val="0"/>
    </w:pPr>
  </w:style>
  <w:style w:type="character" w:customStyle="1" w:styleId="a5">
    <w:name w:val="ヘッダー (文字)"/>
    <w:basedOn w:val="a0"/>
    <w:link w:val="a4"/>
    <w:rsid w:val="00EE1686"/>
    <w:rPr>
      <w:rFonts w:eastAsia="ＭＳ ゴシック"/>
      <w:kern w:val="2"/>
      <w:sz w:val="14"/>
      <w:szCs w:val="24"/>
    </w:rPr>
  </w:style>
  <w:style w:type="paragraph" w:styleId="a6">
    <w:name w:val="footer"/>
    <w:basedOn w:val="a"/>
    <w:link w:val="a7"/>
    <w:rsid w:val="00EE1686"/>
    <w:pPr>
      <w:tabs>
        <w:tab w:val="center" w:pos="4252"/>
        <w:tab w:val="right" w:pos="8504"/>
      </w:tabs>
      <w:snapToGrid w:val="0"/>
    </w:pPr>
  </w:style>
  <w:style w:type="character" w:customStyle="1" w:styleId="a7">
    <w:name w:val="フッター (文字)"/>
    <w:basedOn w:val="a0"/>
    <w:link w:val="a6"/>
    <w:rsid w:val="00EE1686"/>
    <w:rPr>
      <w:rFonts w:eastAsia="ＭＳ ゴシック"/>
      <w:kern w:val="2"/>
      <w:sz w:val="14"/>
      <w:szCs w:val="24"/>
    </w:rPr>
  </w:style>
  <w:style w:type="table" w:customStyle="1" w:styleId="3">
    <w:name w:val="表 (格子)3"/>
    <w:basedOn w:val="a1"/>
    <w:next w:val="a3"/>
    <w:uiPriority w:val="39"/>
    <w:rsid w:val="00B433C5"/>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7611</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2024-04-25T05:59:00Z</dcterms:created>
  <dcterms:modified xsi:type="dcterms:W3CDTF">2024-04-25T06:01:00Z</dcterms:modified>
</cp:coreProperties>
</file>